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31B" w:rsidRPr="0060672F" w:rsidRDefault="00D5331B" w:rsidP="0060672F">
      <w:pPr>
        <w:pStyle w:val="Title"/>
        <w:rPr>
          <w:u w:val="single"/>
          <w:lang w:eastAsia="en-GB"/>
        </w:rPr>
      </w:pPr>
      <w:r w:rsidRPr="0060672F">
        <w:rPr>
          <w:u w:val="single"/>
          <w:lang w:eastAsia="en-GB"/>
        </w:rPr>
        <w:t>CLIMATE CHANGE:</w:t>
      </w:r>
    </w:p>
    <w:p w:rsidR="00D5331B" w:rsidRPr="00AE2F87" w:rsidRDefault="00D5331B" w:rsidP="00AE2F87">
      <w:pPr>
        <w:pStyle w:val="Title"/>
        <w:jc w:val="center"/>
        <w:rPr>
          <w:lang w:eastAsia="en-GB"/>
        </w:rPr>
      </w:pPr>
      <w:proofErr w:type="spellStart"/>
      <w:smartTag w:uri="urn:schemas-microsoft-com:office:smarttags" w:element="City">
        <w:smartTag w:uri="urn:schemas-microsoft-com:office:smarttags" w:element="place">
          <w:smartTag w:uri="urn:schemas-microsoft-com:office:smarttags" w:element="City">
            <w:r>
              <w:rPr>
                <w:lang w:eastAsia="en-GB"/>
              </w:rPr>
              <w:t>Shishmaref</w:t>
            </w:r>
          </w:smartTag>
          <w:proofErr w:type="spellEnd"/>
          <w:r>
            <w:rPr>
              <w:lang w:eastAsia="en-GB"/>
            </w:rPr>
            <w:t xml:space="preserve">, </w:t>
          </w:r>
          <w:smartTag w:uri="urn:schemas-microsoft-com:office:smarttags" w:element="State">
            <w:r>
              <w:rPr>
                <w:lang w:eastAsia="en-GB"/>
              </w:rPr>
              <w:t>Alaska</w:t>
            </w:r>
          </w:smartTag>
        </w:smartTag>
      </w:smartTag>
      <w:r>
        <w:rPr>
          <w:lang w:eastAsia="en-GB"/>
        </w:rPr>
        <w:t xml:space="preserve"> – The Sinking Village and its Community Impacts</w:t>
      </w:r>
    </w:p>
    <w:p w:rsidR="00A14B0A" w:rsidRDefault="00A14B0A" w:rsidP="009B3C37">
      <w:pPr>
        <w:spacing w:after="0" w:line="480" w:lineRule="auto"/>
        <w:jc w:val="both"/>
        <w:rPr>
          <w:rFonts w:ascii="Times New Roman" w:hAnsi="Times New Roman"/>
          <w:b/>
          <w:sz w:val="24"/>
          <w:szCs w:val="24"/>
          <w:lang w:eastAsia="en-GB"/>
        </w:rPr>
      </w:pPr>
    </w:p>
    <w:p w:rsidR="00A14B0A" w:rsidRDefault="00D5331B" w:rsidP="009B3C37">
      <w:pPr>
        <w:spacing w:after="0" w:line="480" w:lineRule="auto"/>
        <w:jc w:val="both"/>
        <w:rPr>
          <w:rFonts w:ascii="Times New Roman" w:hAnsi="Times New Roman"/>
          <w:b/>
          <w:sz w:val="24"/>
          <w:szCs w:val="24"/>
          <w:lang w:eastAsia="en-GB"/>
        </w:rPr>
      </w:pPr>
      <w:r>
        <w:rPr>
          <w:rFonts w:ascii="Times New Roman" w:hAnsi="Times New Roman"/>
          <w:b/>
          <w:sz w:val="24"/>
          <w:szCs w:val="24"/>
          <w:lang w:eastAsia="en-GB"/>
        </w:rPr>
        <w:t>INTRODUCTION</w:t>
      </w:r>
    </w:p>
    <w:p w:rsidR="00D5331B" w:rsidRDefault="00D5331B" w:rsidP="00FE08B9">
      <w:pPr>
        <w:spacing w:after="0" w:line="480" w:lineRule="auto"/>
        <w:jc w:val="both"/>
        <w:rPr>
          <w:rFonts w:ascii="Times New Roman" w:hAnsi="Times New Roman"/>
          <w:color w:val="000000"/>
          <w:sz w:val="24"/>
          <w:szCs w:val="24"/>
        </w:rPr>
      </w:pPr>
      <w:proofErr w:type="spellStart"/>
      <w:r>
        <w:rPr>
          <w:rFonts w:ascii="Times New Roman" w:hAnsi="Times New Roman"/>
          <w:sz w:val="24"/>
          <w:szCs w:val="24"/>
        </w:rPr>
        <w:t>Shishmaref</w:t>
      </w:r>
      <w:proofErr w:type="spellEnd"/>
      <w:r>
        <w:rPr>
          <w:rFonts w:ascii="Times New Roman" w:hAnsi="Times New Roman"/>
          <w:sz w:val="24"/>
          <w:szCs w:val="24"/>
        </w:rPr>
        <w:t xml:space="preserve"> is an Inupiat</w:t>
      </w:r>
      <w:r w:rsidRPr="00FE08B9">
        <w:rPr>
          <w:rFonts w:ascii="Times New Roman" w:hAnsi="Times New Roman"/>
          <w:sz w:val="24"/>
          <w:szCs w:val="24"/>
        </w:rPr>
        <w:t xml:space="preserve"> Eskimo community on an island in the far northwest corner of </w:t>
      </w:r>
      <w:smartTag w:uri="urn:schemas-microsoft-com:office:smarttags" w:element="place">
        <w:smartTag w:uri="urn:schemas-microsoft-com:office:smarttags" w:element="State">
          <w:r w:rsidRPr="00FE08B9">
            <w:rPr>
              <w:rFonts w:ascii="Times New Roman" w:hAnsi="Times New Roman"/>
              <w:sz w:val="24"/>
              <w:szCs w:val="24"/>
            </w:rPr>
            <w:t>Alaska</w:t>
          </w:r>
        </w:smartTag>
      </w:smartTag>
      <w:r w:rsidRPr="00FE08B9">
        <w:rPr>
          <w:rFonts w:ascii="Times New Roman" w:hAnsi="Times New Roman"/>
          <w:sz w:val="24"/>
          <w:szCs w:val="24"/>
        </w:rPr>
        <w:t>. Their native land is threatened by the sea as a result of global warming.</w:t>
      </w:r>
      <w:r>
        <w:rPr>
          <w:rFonts w:ascii="Times New Roman" w:hAnsi="Times New Roman"/>
          <w:sz w:val="24"/>
          <w:szCs w:val="24"/>
        </w:rPr>
        <w:t xml:space="preserve"> </w:t>
      </w:r>
      <w:r w:rsidRPr="00E60C97">
        <w:rPr>
          <w:rFonts w:ascii="Times New Roman" w:hAnsi="Times New Roman"/>
          <w:color w:val="000000"/>
          <w:sz w:val="24"/>
          <w:szCs w:val="24"/>
        </w:rPr>
        <w:t xml:space="preserve">During October 1997, a severe storm eroded over 30 feet of the north shore, requiring 14 homes and the National Guard </w:t>
      </w:r>
      <w:proofErr w:type="spellStart"/>
      <w:r w:rsidRPr="00E60C97">
        <w:rPr>
          <w:rFonts w:ascii="Times New Roman" w:hAnsi="Times New Roman"/>
          <w:color w:val="000000"/>
          <w:sz w:val="24"/>
          <w:szCs w:val="24"/>
        </w:rPr>
        <w:t>Armory</w:t>
      </w:r>
      <w:proofErr w:type="spellEnd"/>
      <w:r w:rsidRPr="00E60C97">
        <w:rPr>
          <w:rFonts w:ascii="Times New Roman" w:hAnsi="Times New Roman"/>
          <w:color w:val="000000"/>
          <w:sz w:val="24"/>
          <w:szCs w:val="24"/>
        </w:rPr>
        <w:t xml:space="preserve"> to be relocated. Five additional hom</w:t>
      </w:r>
      <w:r>
        <w:rPr>
          <w:rFonts w:ascii="Times New Roman" w:hAnsi="Times New Roman"/>
          <w:color w:val="000000"/>
          <w:sz w:val="24"/>
          <w:szCs w:val="24"/>
        </w:rPr>
        <w:t>es were relocated in 2002. While the</w:t>
      </w:r>
      <w:r w:rsidRPr="00E60C97">
        <w:rPr>
          <w:rFonts w:ascii="Times New Roman" w:hAnsi="Times New Roman"/>
          <w:color w:val="000000"/>
          <w:sz w:val="24"/>
          <w:szCs w:val="24"/>
        </w:rPr>
        <w:t xml:space="preserve"> storms have continued to erode the shoreline an average of three to five feet </w:t>
      </w:r>
      <w:r w:rsidRPr="009B3C37">
        <w:rPr>
          <w:rFonts w:ascii="Times New Roman" w:hAnsi="Times New Roman"/>
          <w:color w:val="000000"/>
          <w:sz w:val="24"/>
          <w:szCs w:val="24"/>
        </w:rPr>
        <w:t>pe</w:t>
      </w:r>
      <w:r>
        <w:rPr>
          <w:rFonts w:ascii="Times New Roman" w:hAnsi="Times New Roman"/>
          <w:color w:val="000000"/>
          <w:sz w:val="24"/>
          <w:szCs w:val="24"/>
        </w:rPr>
        <w:t>r year on the north shore,</w:t>
      </w:r>
      <w:r w:rsidRPr="009B3C37">
        <w:rPr>
          <w:rFonts w:ascii="Times New Roman" w:hAnsi="Times New Roman"/>
          <w:color w:val="000000"/>
          <w:sz w:val="24"/>
          <w:szCs w:val="24"/>
        </w:rPr>
        <w:t xml:space="preserve"> residents </w:t>
      </w:r>
      <w:r>
        <w:rPr>
          <w:rFonts w:ascii="Times New Roman" w:hAnsi="Times New Roman"/>
          <w:color w:val="000000"/>
          <w:sz w:val="24"/>
          <w:szCs w:val="24"/>
        </w:rPr>
        <w:t>i</w:t>
      </w:r>
      <w:r w:rsidRPr="009B3C37">
        <w:rPr>
          <w:rFonts w:ascii="Times New Roman" w:hAnsi="Times New Roman"/>
          <w:color w:val="000000"/>
          <w:sz w:val="24"/>
          <w:szCs w:val="24"/>
        </w:rPr>
        <w:t>n July 2002 voted to relocate the community</w:t>
      </w:r>
      <w:r>
        <w:rPr>
          <w:rFonts w:ascii="Times New Roman" w:hAnsi="Times New Roman"/>
          <w:color w:val="000000"/>
          <w:sz w:val="24"/>
          <w:szCs w:val="24"/>
          <w:vertAlign w:val="superscript"/>
        </w:rPr>
        <w:t>(1)</w:t>
      </w:r>
      <w:r w:rsidRPr="009B3C37">
        <w:rPr>
          <w:rFonts w:ascii="Times New Roman" w:hAnsi="Times New Roman"/>
          <w:color w:val="000000"/>
          <w:sz w:val="24"/>
          <w:szCs w:val="24"/>
        </w:rPr>
        <w:t>.</w:t>
      </w:r>
    </w:p>
    <w:p w:rsidR="00D5331B" w:rsidRPr="009C69D7" w:rsidRDefault="00D5331B" w:rsidP="009C28F4">
      <w:pPr>
        <w:spacing w:after="0" w:line="480" w:lineRule="auto"/>
        <w:jc w:val="both"/>
        <w:rPr>
          <w:rFonts w:ascii="Times New Roman" w:hAnsi="Times New Roman"/>
          <w:sz w:val="24"/>
          <w:szCs w:val="24"/>
        </w:rPr>
      </w:pPr>
      <w:r w:rsidRPr="00FE08B9">
        <w:rPr>
          <w:rFonts w:ascii="Times New Roman" w:hAnsi="Times New Roman"/>
          <w:sz w:val="24"/>
          <w:szCs w:val="24"/>
        </w:rPr>
        <w:t xml:space="preserve">The </w:t>
      </w:r>
      <w:r w:rsidRPr="00E60C97">
        <w:rPr>
          <w:rFonts w:ascii="Times New Roman" w:hAnsi="Times New Roman"/>
          <w:sz w:val="24"/>
          <w:szCs w:val="24"/>
        </w:rPr>
        <w:t>573</w:t>
      </w:r>
      <w:r>
        <w:rPr>
          <w:rFonts w:ascii="Times New Roman" w:hAnsi="Times New Roman"/>
          <w:sz w:val="24"/>
          <w:szCs w:val="24"/>
        </w:rPr>
        <w:t xml:space="preserve"> inhabitants</w:t>
      </w:r>
      <w:r w:rsidRPr="00E60C97">
        <w:rPr>
          <w:rFonts w:ascii="Times New Roman" w:hAnsi="Times New Roman"/>
          <w:sz w:val="24"/>
          <w:szCs w:val="24"/>
        </w:rPr>
        <w:t xml:space="preserve"> (as estimated on the 15</w:t>
      </w:r>
      <w:r w:rsidRPr="00E60C97">
        <w:rPr>
          <w:rFonts w:ascii="Times New Roman" w:hAnsi="Times New Roman"/>
          <w:sz w:val="24"/>
          <w:szCs w:val="24"/>
          <w:vertAlign w:val="superscript"/>
        </w:rPr>
        <w:t>th</w:t>
      </w:r>
      <w:r w:rsidRPr="00E60C97">
        <w:rPr>
          <w:rFonts w:ascii="Times New Roman" w:hAnsi="Times New Roman"/>
          <w:sz w:val="24"/>
          <w:szCs w:val="24"/>
        </w:rPr>
        <w:t xml:space="preserve"> </w:t>
      </w:r>
      <w:proofErr w:type="spellStart"/>
      <w:r w:rsidRPr="00E60C97">
        <w:rPr>
          <w:rFonts w:ascii="Times New Roman" w:hAnsi="Times New Roman"/>
          <w:sz w:val="24"/>
          <w:szCs w:val="24"/>
        </w:rPr>
        <w:t>june</w:t>
      </w:r>
      <w:proofErr w:type="spellEnd"/>
      <w:r w:rsidRPr="00E60C97">
        <w:rPr>
          <w:rFonts w:ascii="Times New Roman" w:hAnsi="Times New Roman"/>
          <w:sz w:val="24"/>
          <w:szCs w:val="24"/>
        </w:rPr>
        <w:t>, 2012)</w:t>
      </w:r>
      <w:r>
        <w:rPr>
          <w:rFonts w:ascii="Times New Roman" w:hAnsi="Times New Roman"/>
          <w:color w:val="000000"/>
          <w:sz w:val="24"/>
          <w:szCs w:val="24"/>
          <w:vertAlign w:val="superscript"/>
        </w:rPr>
        <w:t xml:space="preserve"> </w:t>
      </w:r>
      <w:r w:rsidRPr="00FE08B9">
        <w:rPr>
          <w:rFonts w:ascii="Times New Roman" w:hAnsi="Times New Roman"/>
          <w:sz w:val="24"/>
          <w:szCs w:val="24"/>
        </w:rPr>
        <w:t>will be forced to relocate to the mainlan</w:t>
      </w:r>
      <w:r>
        <w:rPr>
          <w:rFonts w:ascii="Times New Roman" w:hAnsi="Times New Roman"/>
          <w:sz w:val="24"/>
          <w:szCs w:val="24"/>
        </w:rPr>
        <w:t xml:space="preserve">d within ten years </w:t>
      </w:r>
      <w:r>
        <w:rPr>
          <w:rFonts w:ascii="Times New Roman" w:hAnsi="Times New Roman"/>
          <w:color w:val="000000"/>
          <w:sz w:val="24"/>
          <w:szCs w:val="24"/>
          <w:vertAlign w:val="superscript"/>
        </w:rPr>
        <w:t>(1)</w:t>
      </w:r>
      <w:r>
        <w:rPr>
          <w:rFonts w:ascii="Times New Roman" w:hAnsi="Times New Roman"/>
          <w:sz w:val="24"/>
          <w:szCs w:val="24"/>
        </w:rPr>
        <w:t xml:space="preserve"> </w:t>
      </w:r>
      <w:r w:rsidRPr="00330013">
        <w:rPr>
          <w:rFonts w:ascii="Times New Roman" w:hAnsi="Times New Roman"/>
          <w:color w:val="000000"/>
          <w:sz w:val="24"/>
          <w:szCs w:val="24"/>
        </w:rPr>
        <w:t xml:space="preserve">making the people of </w:t>
      </w:r>
      <w:proofErr w:type="spellStart"/>
      <w:r w:rsidRPr="00330013">
        <w:rPr>
          <w:rFonts w:ascii="Times New Roman" w:hAnsi="Times New Roman"/>
          <w:color w:val="000000"/>
          <w:sz w:val="24"/>
          <w:szCs w:val="24"/>
        </w:rPr>
        <w:t>Shishmaref</w:t>
      </w:r>
      <w:proofErr w:type="spellEnd"/>
      <w:r w:rsidRPr="00330013">
        <w:rPr>
          <w:rFonts w:ascii="Times New Roman" w:hAnsi="Times New Roman"/>
          <w:color w:val="000000"/>
          <w:sz w:val="24"/>
          <w:szCs w:val="24"/>
        </w:rPr>
        <w:t xml:space="preserve"> the first refugees of global warming</w:t>
      </w:r>
      <w:r>
        <w:rPr>
          <w:rFonts w:ascii="Times New Roman" w:hAnsi="Times New Roman"/>
          <w:color w:val="000000"/>
          <w:sz w:val="24"/>
          <w:szCs w:val="24"/>
        </w:rPr>
        <w:t xml:space="preserve"> as </w:t>
      </w:r>
      <w:r w:rsidR="00A14B0A">
        <w:rPr>
          <w:rFonts w:ascii="Times New Roman" w:hAnsi="Times New Roman"/>
          <w:color w:val="000000"/>
          <w:sz w:val="24"/>
          <w:szCs w:val="24"/>
        </w:rPr>
        <w:t>described by the BBC news i</w:t>
      </w:r>
      <w:r>
        <w:rPr>
          <w:rFonts w:ascii="Times New Roman" w:hAnsi="Times New Roman"/>
          <w:color w:val="000000"/>
          <w:sz w:val="24"/>
          <w:szCs w:val="24"/>
        </w:rPr>
        <w:t>n</w:t>
      </w:r>
      <w:r w:rsidR="00A14B0A">
        <w:rPr>
          <w:rFonts w:ascii="Times New Roman" w:hAnsi="Times New Roman"/>
          <w:color w:val="000000"/>
          <w:sz w:val="24"/>
          <w:szCs w:val="24"/>
        </w:rPr>
        <w:t xml:space="preserve"> an</w:t>
      </w:r>
      <w:r>
        <w:rPr>
          <w:rFonts w:ascii="Times New Roman" w:hAnsi="Times New Roman"/>
          <w:color w:val="000000"/>
          <w:sz w:val="24"/>
          <w:szCs w:val="24"/>
        </w:rPr>
        <w:t xml:space="preserve"> online article about the sinking village of </w:t>
      </w:r>
      <w:proofErr w:type="spellStart"/>
      <w:r w:rsidRPr="009C69D7">
        <w:rPr>
          <w:rFonts w:ascii="Times New Roman" w:hAnsi="Times New Roman"/>
          <w:sz w:val="24"/>
          <w:szCs w:val="24"/>
        </w:rPr>
        <w:t>Shishmaref</w:t>
      </w:r>
      <w:proofErr w:type="spellEnd"/>
      <w:r w:rsidRPr="009C69D7">
        <w:rPr>
          <w:rFonts w:ascii="Times New Roman" w:hAnsi="Times New Roman"/>
          <w:sz w:val="24"/>
          <w:szCs w:val="24"/>
        </w:rPr>
        <w:t xml:space="preserve"> </w:t>
      </w:r>
      <w:r w:rsidR="009C69D7" w:rsidRPr="009C69D7">
        <w:rPr>
          <w:rFonts w:ascii="Times New Roman" w:hAnsi="Times New Roman"/>
          <w:sz w:val="24"/>
          <w:szCs w:val="24"/>
          <w:vertAlign w:val="superscript"/>
        </w:rPr>
        <w:t>(2</w:t>
      </w:r>
      <w:r w:rsidRPr="009C69D7">
        <w:rPr>
          <w:rFonts w:ascii="Times New Roman" w:hAnsi="Times New Roman"/>
          <w:sz w:val="24"/>
          <w:szCs w:val="24"/>
          <w:vertAlign w:val="superscript"/>
        </w:rPr>
        <w:t>)</w:t>
      </w:r>
    </w:p>
    <w:p w:rsidR="00D5331B" w:rsidRPr="00FE08B9" w:rsidRDefault="00D5331B" w:rsidP="0098645A">
      <w:pPr>
        <w:spacing w:after="0" w:line="480" w:lineRule="auto"/>
        <w:jc w:val="center"/>
        <w:rPr>
          <w:rFonts w:ascii="Times New Roman" w:hAnsi="Times New Roman"/>
          <w:sz w:val="24"/>
          <w:szCs w:val="24"/>
        </w:rPr>
      </w:pPr>
      <w:r>
        <w:rPr>
          <w:rFonts w:ascii="Times New Roman" w:hAnsi="Times New Roman"/>
          <w:sz w:val="24"/>
          <w:szCs w:val="24"/>
        </w:rPr>
        <w:t>*****</w:t>
      </w:r>
    </w:p>
    <w:p w:rsidR="00A14B0A" w:rsidRDefault="00D5331B" w:rsidP="009B3C37">
      <w:pPr>
        <w:spacing w:after="0" w:line="480" w:lineRule="auto"/>
        <w:jc w:val="both"/>
        <w:rPr>
          <w:rFonts w:ascii="Times New Roman" w:hAnsi="Times New Roman"/>
          <w:b/>
          <w:sz w:val="24"/>
          <w:szCs w:val="24"/>
          <w:lang w:eastAsia="en-GB"/>
        </w:rPr>
      </w:pPr>
      <w:r>
        <w:rPr>
          <w:rFonts w:ascii="Times New Roman" w:hAnsi="Times New Roman"/>
          <w:b/>
          <w:sz w:val="24"/>
          <w:szCs w:val="24"/>
          <w:lang w:eastAsia="en-GB"/>
        </w:rPr>
        <w:t>Location and Demographics</w:t>
      </w:r>
    </w:p>
    <w:p w:rsidR="00D5331B" w:rsidRDefault="00D5331B" w:rsidP="009B3C37">
      <w:pPr>
        <w:spacing w:after="0" w:line="480" w:lineRule="auto"/>
        <w:jc w:val="both"/>
        <w:rPr>
          <w:rFonts w:ascii="Times New Roman" w:hAnsi="Times New Roman"/>
          <w:sz w:val="24"/>
          <w:szCs w:val="24"/>
          <w:lang w:eastAsia="en-GB"/>
        </w:rPr>
      </w:pPr>
      <w:proofErr w:type="spellStart"/>
      <w:r w:rsidRPr="00AE2F87">
        <w:rPr>
          <w:rFonts w:ascii="Times New Roman" w:hAnsi="Times New Roman"/>
          <w:sz w:val="24"/>
          <w:szCs w:val="24"/>
          <w:lang w:eastAsia="en-GB"/>
        </w:rPr>
        <w:t>Shishmaref</w:t>
      </w:r>
      <w:proofErr w:type="spellEnd"/>
      <w:r w:rsidRPr="00AE2F87">
        <w:rPr>
          <w:rFonts w:ascii="Times New Roman" w:hAnsi="Times New Roman"/>
          <w:sz w:val="24"/>
          <w:szCs w:val="24"/>
          <w:lang w:eastAsia="en-GB"/>
        </w:rPr>
        <w:t xml:space="preserve"> is located on </w:t>
      </w:r>
      <w:proofErr w:type="spellStart"/>
      <w:r w:rsidRPr="00AE2F87">
        <w:rPr>
          <w:rFonts w:ascii="Times New Roman" w:hAnsi="Times New Roman"/>
          <w:sz w:val="24"/>
          <w:szCs w:val="24"/>
          <w:lang w:eastAsia="en-GB"/>
        </w:rPr>
        <w:t>Sarichef</w:t>
      </w:r>
      <w:proofErr w:type="spellEnd"/>
      <w:r w:rsidRPr="00AE2F87">
        <w:rPr>
          <w:rFonts w:ascii="Times New Roman" w:hAnsi="Times New Roman"/>
          <w:sz w:val="24"/>
          <w:szCs w:val="24"/>
          <w:lang w:eastAsia="en-GB"/>
        </w:rPr>
        <w:t xml:space="preserve"> Island, in the Chukchi Sea, just north of the Bering Strait</w:t>
      </w:r>
      <w:r w:rsidR="00A14B0A">
        <w:rPr>
          <w:rFonts w:ascii="Times New Roman" w:hAnsi="Times New Roman"/>
          <w:sz w:val="24"/>
          <w:szCs w:val="24"/>
          <w:lang w:eastAsia="en-GB"/>
        </w:rPr>
        <w:t xml:space="preserve"> (Picture1)</w:t>
      </w:r>
      <w:r>
        <w:rPr>
          <w:rFonts w:ascii="Times New Roman" w:hAnsi="Times New Roman"/>
          <w:sz w:val="24"/>
          <w:szCs w:val="24"/>
          <w:lang w:eastAsia="en-GB"/>
        </w:rPr>
        <w:t xml:space="preserve">. It </w:t>
      </w:r>
      <w:r w:rsidRPr="00AE2F87">
        <w:rPr>
          <w:rFonts w:ascii="Times New Roman" w:hAnsi="Times New Roman"/>
          <w:sz w:val="24"/>
          <w:szCs w:val="24"/>
          <w:lang w:eastAsia="en-GB"/>
        </w:rPr>
        <w:t xml:space="preserve">is 5 miles from the mainland. The village is surrounded by the 2.6 million-acre Bering Land Bridge National Reserve. It is part of the </w:t>
      </w:r>
      <w:proofErr w:type="spellStart"/>
      <w:smartTag w:uri="urn:schemas-microsoft-com:office:smarttags" w:element="State">
        <w:smartTag w:uri="urn:schemas-microsoft-com:office:smarttags" w:element="place">
          <w:smartTag w:uri="urn:schemas-microsoft-com:office:smarttags" w:element="PlaceName">
            <w:r w:rsidRPr="00AE2F87">
              <w:rPr>
                <w:rFonts w:ascii="Times New Roman" w:hAnsi="Times New Roman"/>
                <w:sz w:val="24"/>
                <w:szCs w:val="24"/>
                <w:lang w:eastAsia="en-GB"/>
              </w:rPr>
              <w:t>Beringian</w:t>
            </w:r>
          </w:smartTag>
        </w:smartTag>
        <w:proofErr w:type="spellEnd"/>
        <w:r w:rsidRPr="00AE2F87">
          <w:rPr>
            <w:rFonts w:ascii="Times New Roman" w:hAnsi="Times New Roman"/>
            <w:sz w:val="24"/>
            <w:szCs w:val="24"/>
            <w:lang w:eastAsia="en-GB"/>
          </w:rPr>
          <w:t xml:space="preserve"> </w:t>
        </w:r>
        <w:smartTag w:uri="urn:schemas-microsoft-com:office:smarttags" w:element="State">
          <w:smartTag w:uri="urn:schemas-microsoft-com:office:smarttags" w:element="PlaceName">
            <w:r w:rsidRPr="00AE2F87">
              <w:rPr>
                <w:rFonts w:ascii="Times New Roman" w:hAnsi="Times New Roman"/>
                <w:sz w:val="24"/>
                <w:szCs w:val="24"/>
                <w:lang w:eastAsia="en-GB"/>
              </w:rPr>
              <w:t>National</w:t>
            </w:r>
          </w:smartTag>
        </w:smartTag>
        <w:r w:rsidRPr="00AE2F87">
          <w:rPr>
            <w:rFonts w:ascii="Times New Roman" w:hAnsi="Times New Roman"/>
            <w:sz w:val="24"/>
            <w:szCs w:val="24"/>
            <w:lang w:eastAsia="en-GB"/>
          </w:rPr>
          <w:t xml:space="preserve"> </w:t>
        </w:r>
        <w:smartTag w:uri="urn:schemas-microsoft-com:office:smarttags" w:element="State">
          <w:smartTag w:uri="urn:schemas-microsoft-com:office:smarttags" w:element="PlaceName">
            <w:r w:rsidRPr="00AE2F87">
              <w:rPr>
                <w:rFonts w:ascii="Times New Roman" w:hAnsi="Times New Roman"/>
                <w:sz w:val="24"/>
                <w:szCs w:val="24"/>
                <w:lang w:eastAsia="en-GB"/>
              </w:rPr>
              <w:t>Heritage</w:t>
            </w:r>
          </w:smartTag>
        </w:smartTag>
        <w:r w:rsidRPr="00AE2F87">
          <w:rPr>
            <w:rFonts w:ascii="Times New Roman" w:hAnsi="Times New Roman"/>
            <w:sz w:val="24"/>
            <w:szCs w:val="24"/>
            <w:lang w:eastAsia="en-GB"/>
          </w:rPr>
          <w:t xml:space="preserve"> </w:t>
        </w:r>
        <w:smartTag w:uri="urn:schemas-microsoft-com:office:smarttags" w:element="State">
          <w:smartTag w:uri="urn:schemas-microsoft-com:office:smarttags" w:element="PlaceType">
            <w:r w:rsidRPr="00AE2F87">
              <w:rPr>
                <w:rFonts w:ascii="Times New Roman" w:hAnsi="Times New Roman"/>
                <w:sz w:val="24"/>
                <w:szCs w:val="24"/>
                <w:lang w:eastAsia="en-GB"/>
              </w:rPr>
              <w:t>Park</w:t>
            </w:r>
          </w:smartTag>
        </w:smartTag>
      </w:smartTag>
      <w:r w:rsidRPr="00AE2F87">
        <w:rPr>
          <w:rFonts w:ascii="Times New Roman" w:hAnsi="Times New Roman"/>
          <w:sz w:val="24"/>
          <w:szCs w:val="24"/>
          <w:lang w:eastAsia="en-GB"/>
        </w:rPr>
        <w:t xml:space="preserve">, endorsed by Presidents Bush and Gorbachev in 1990. The community lies at approximately 66.256670° North Latitude and -166.071940° West Longitude.  </w:t>
      </w:r>
      <w:proofErr w:type="spellStart"/>
      <w:r>
        <w:rPr>
          <w:rFonts w:ascii="Times New Roman" w:hAnsi="Times New Roman"/>
          <w:sz w:val="24"/>
          <w:szCs w:val="24"/>
          <w:lang w:eastAsia="en-GB"/>
        </w:rPr>
        <w:t>Shishmaref</w:t>
      </w:r>
      <w:proofErr w:type="spellEnd"/>
      <w:r>
        <w:rPr>
          <w:rFonts w:ascii="Times New Roman" w:hAnsi="Times New Roman"/>
          <w:sz w:val="24"/>
          <w:szCs w:val="24"/>
          <w:lang w:eastAsia="en-GB"/>
        </w:rPr>
        <w:t xml:space="preserve"> is part of</w:t>
      </w:r>
      <w:r w:rsidRPr="00AE2F87">
        <w:rPr>
          <w:rFonts w:ascii="Times New Roman" w:hAnsi="Times New Roman"/>
          <w:sz w:val="24"/>
          <w:szCs w:val="24"/>
          <w:lang w:eastAsia="en-GB"/>
        </w:rPr>
        <w:t xml:space="preserve"> the Cape Nome Recording District.  The area encompasses 2.8 sq. miles of land and 4.5 sq. miles </w:t>
      </w:r>
      <w:r w:rsidRPr="00AE2F87">
        <w:rPr>
          <w:rFonts w:ascii="Times New Roman" w:hAnsi="Times New Roman"/>
          <w:sz w:val="24"/>
          <w:szCs w:val="24"/>
          <w:lang w:eastAsia="en-GB"/>
        </w:rPr>
        <w:lastRenderedPageBreak/>
        <w:t xml:space="preserve">of water.  </w:t>
      </w:r>
    </w:p>
    <w:p w:rsidR="00D5331B" w:rsidRPr="00E60C97" w:rsidRDefault="00D5331B" w:rsidP="009B3C37">
      <w:pPr>
        <w:spacing w:after="0" w:line="480" w:lineRule="auto"/>
        <w:jc w:val="both"/>
        <w:rPr>
          <w:rFonts w:ascii="Times New Roman" w:hAnsi="Times New Roman"/>
          <w:sz w:val="24"/>
          <w:szCs w:val="24"/>
          <w:lang w:eastAsia="en-GB"/>
        </w:rPr>
      </w:pPr>
      <w:r w:rsidRPr="00AE2F87">
        <w:rPr>
          <w:rFonts w:ascii="Times New Roman" w:hAnsi="Times New Roman"/>
          <w:sz w:val="24"/>
          <w:szCs w:val="24"/>
          <w:lang w:eastAsia="en-GB"/>
        </w:rPr>
        <w:t>T</w:t>
      </w:r>
      <w:r w:rsidRPr="00E60C97">
        <w:rPr>
          <w:rFonts w:ascii="Times New Roman" w:hAnsi="Times New Roman"/>
          <w:sz w:val="24"/>
          <w:szCs w:val="24"/>
          <w:lang w:eastAsia="en-GB"/>
        </w:rPr>
        <w:t xml:space="preserve">he area experiences a transitional climate between the frozen </w:t>
      </w:r>
      <w:smartTag w:uri="urn:schemas-microsoft-com:office:smarttags" w:element="State">
        <w:smartTag w:uri="urn:schemas-microsoft-com:office:smarttags" w:element="place">
          <w:r w:rsidRPr="00E60C97">
            <w:rPr>
              <w:rFonts w:ascii="Times New Roman" w:hAnsi="Times New Roman"/>
              <w:sz w:val="24"/>
              <w:szCs w:val="24"/>
              <w:lang w:eastAsia="en-GB"/>
            </w:rPr>
            <w:t>Arctic</w:t>
          </w:r>
        </w:smartTag>
      </w:smartTag>
      <w:r w:rsidRPr="00E60C97">
        <w:rPr>
          <w:rFonts w:ascii="Times New Roman" w:hAnsi="Times New Roman"/>
          <w:sz w:val="24"/>
          <w:szCs w:val="24"/>
          <w:lang w:eastAsia="en-GB"/>
        </w:rPr>
        <w:t xml:space="preserve"> and the continental Interior. Summers can be foggy, with average temperatures ranging from 47 to 54 °F; winter temperatures average -12 to 2 °F. Average annual precipitation is about 8 inches, with 33 inches of snow. The </w:t>
      </w:r>
      <w:smartTag w:uri="urn:schemas-microsoft-com:office:smarttags" w:element="State">
        <w:smartTag w:uri="urn:schemas-microsoft-com:office:smarttags" w:element="place">
          <w:smartTag w:uri="urn:schemas-microsoft-com:office:smarttags" w:element="PlaceName">
            <w:r w:rsidRPr="00E60C97">
              <w:rPr>
                <w:rFonts w:ascii="Times New Roman" w:hAnsi="Times New Roman"/>
                <w:sz w:val="24"/>
                <w:szCs w:val="24"/>
                <w:lang w:eastAsia="en-GB"/>
              </w:rPr>
              <w:t>Chukchi</w:t>
            </w:r>
          </w:smartTag>
        </w:smartTag>
        <w:r w:rsidRPr="00E60C97">
          <w:rPr>
            <w:rFonts w:ascii="Times New Roman" w:hAnsi="Times New Roman"/>
            <w:sz w:val="24"/>
            <w:szCs w:val="24"/>
            <w:lang w:eastAsia="en-GB"/>
          </w:rPr>
          <w:t xml:space="preserve"> </w:t>
        </w:r>
        <w:smartTag w:uri="urn:schemas-microsoft-com:office:smarttags" w:element="State">
          <w:smartTag w:uri="urn:schemas-microsoft-com:office:smarttags" w:element="PlaceType">
            <w:r w:rsidRPr="00E60C97">
              <w:rPr>
                <w:rFonts w:ascii="Times New Roman" w:hAnsi="Times New Roman"/>
                <w:sz w:val="24"/>
                <w:szCs w:val="24"/>
                <w:lang w:eastAsia="en-GB"/>
              </w:rPr>
              <w:t>Sea</w:t>
            </w:r>
          </w:smartTag>
        </w:smartTag>
      </w:smartTag>
      <w:r w:rsidRPr="00E60C97">
        <w:rPr>
          <w:rFonts w:ascii="Times New Roman" w:hAnsi="Times New Roman"/>
          <w:sz w:val="24"/>
          <w:szCs w:val="24"/>
          <w:lang w:eastAsia="en-GB"/>
        </w:rPr>
        <w:t xml:space="preserve"> is frozen from mid-November through mid-June.</w:t>
      </w:r>
    </w:p>
    <w:p w:rsidR="00D5331B" w:rsidRDefault="00D5331B" w:rsidP="009B3C37">
      <w:pPr>
        <w:spacing w:after="0" w:line="480" w:lineRule="auto"/>
        <w:jc w:val="both"/>
        <w:rPr>
          <w:rFonts w:ascii="Times New Roman" w:hAnsi="Times New Roman"/>
          <w:color w:val="000000"/>
          <w:sz w:val="24"/>
          <w:szCs w:val="24"/>
        </w:rPr>
      </w:pPr>
      <w:r>
        <w:rPr>
          <w:rFonts w:ascii="Times New Roman" w:hAnsi="Times New Roman"/>
          <w:sz w:val="24"/>
          <w:szCs w:val="24"/>
        </w:rPr>
        <w:t xml:space="preserve">The tribe </w:t>
      </w:r>
      <w:r w:rsidRPr="00E60C97">
        <w:rPr>
          <w:rFonts w:ascii="Times New Roman" w:hAnsi="Times New Roman"/>
          <w:sz w:val="24"/>
          <w:szCs w:val="24"/>
        </w:rPr>
        <w:t xml:space="preserve">located in the traditional village </w:t>
      </w:r>
      <w:r>
        <w:rPr>
          <w:rFonts w:ascii="Times New Roman" w:hAnsi="Times New Roman"/>
          <w:sz w:val="24"/>
          <w:szCs w:val="24"/>
        </w:rPr>
        <w:t xml:space="preserve">is </w:t>
      </w:r>
      <w:r w:rsidRPr="00E60C97">
        <w:rPr>
          <w:rFonts w:ascii="Times New Roman" w:hAnsi="Times New Roman"/>
          <w:sz w:val="24"/>
          <w:szCs w:val="24"/>
        </w:rPr>
        <w:t>federally-recognized</w:t>
      </w:r>
      <w:r>
        <w:rPr>
          <w:rFonts w:ascii="Times New Roman" w:hAnsi="Times New Roman"/>
          <w:sz w:val="24"/>
          <w:szCs w:val="24"/>
        </w:rPr>
        <w:t xml:space="preserve"> and encompasses a </w:t>
      </w:r>
      <w:r w:rsidRPr="00E60C97">
        <w:rPr>
          <w:rFonts w:ascii="Times New Roman" w:hAnsi="Times New Roman"/>
          <w:sz w:val="24"/>
          <w:szCs w:val="24"/>
        </w:rPr>
        <w:t>fishing and subsistence lifestyle</w:t>
      </w:r>
      <w:r w:rsidRPr="009B3C37">
        <w:rPr>
          <w:rFonts w:ascii="Times New Roman" w:hAnsi="Times New Roman"/>
          <w:color w:val="000000"/>
          <w:sz w:val="24"/>
          <w:szCs w:val="24"/>
        </w:rPr>
        <w:t>.</w:t>
      </w:r>
    </w:p>
    <w:p w:rsidR="00A14B0A" w:rsidRPr="00A14B0A" w:rsidRDefault="00A14B0A" w:rsidP="00A14B0A">
      <w:pPr>
        <w:spacing w:after="0" w:line="480" w:lineRule="auto"/>
        <w:jc w:val="center"/>
        <w:rPr>
          <w:rFonts w:ascii="Times New Roman" w:hAnsi="Times New Roman"/>
          <w:b/>
          <w:color w:val="000000"/>
        </w:rPr>
      </w:pPr>
      <w:proofErr w:type="gramStart"/>
      <w:r w:rsidRPr="00A14B0A">
        <w:rPr>
          <w:rFonts w:ascii="Times New Roman" w:hAnsi="Times New Roman"/>
          <w:b/>
          <w:color w:val="000000"/>
        </w:rPr>
        <w:t>Picture 1.</w:t>
      </w:r>
      <w:proofErr w:type="gramEnd"/>
    </w:p>
    <w:p w:rsidR="00C802CF" w:rsidRDefault="005A4044" w:rsidP="00C802CF">
      <w:pPr>
        <w:spacing w:after="0" w:line="480" w:lineRule="auto"/>
        <w:jc w:val="center"/>
        <w:rPr>
          <w:rFonts w:ascii="Times New Roman" w:hAnsi="Times New Roman"/>
          <w:sz w:val="24"/>
          <w:szCs w:val="24"/>
        </w:rPr>
      </w:pPr>
      <w:r>
        <w:rPr>
          <w:rFonts w:ascii="Verdana" w:hAnsi="Verdana"/>
          <w:color w:val="004964"/>
          <w:sz w:val="13"/>
          <w:szCs w:val="13"/>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7pt">
            <v:imagedata r:id="rId9" o:title=""/>
          </v:shape>
        </w:pict>
      </w:r>
    </w:p>
    <w:p w:rsidR="00D5331B" w:rsidRPr="00C802CF" w:rsidRDefault="00EB4938" w:rsidP="00C802CF">
      <w:pPr>
        <w:spacing w:after="0" w:line="480" w:lineRule="auto"/>
        <w:jc w:val="center"/>
        <w:rPr>
          <w:rFonts w:ascii="Times New Roman" w:hAnsi="Times New Roman"/>
          <w:sz w:val="24"/>
          <w:szCs w:val="24"/>
        </w:rPr>
      </w:pPr>
      <w:r>
        <w:rPr>
          <w:rFonts w:ascii="Times New Roman" w:hAnsi="Times New Roman"/>
        </w:rPr>
        <w:t xml:space="preserve">Source: Google </w:t>
      </w:r>
      <w:r w:rsidRPr="009C69D7">
        <w:rPr>
          <w:rFonts w:ascii="Times New Roman" w:hAnsi="Times New Roman"/>
        </w:rPr>
        <w:t xml:space="preserve">Earth </w:t>
      </w:r>
      <w:r w:rsidR="009C69D7" w:rsidRPr="009C69D7">
        <w:rPr>
          <w:rFonts w:ascii="Times New Roman" w:hAnsi="Times New Roman"/>
          <w:vertAlign w:val="superscript"/>
        </w:rPr>
        <w:t>(3</w:t>
      </w:r>
      <w:r w:rsidR="00C802CF" w:rsidRPr="009C69D7">
        <w:rPr>
          <w:rFonts w:ascii="Times New Roman" w:hAnsi="Times New Roman"/>
          <w:vertAlign w:val="superscript"/>
        </w:rPr>
        <w:t>)</w:t>
      </w:r>
    </w:p>
    <w:p w:rsidR="00C802CF" w:rsidRDefault="00C802CF" w:rsidP="003318BD">
      <w:pPr>
        <w:spacing w:after="0" w:line="480" w:lineRule="auto"/>
        <w:jc w:val="both"/>
        <w:rPr>
          <w:rFonts w:ascii="Times New Roman" w:hAnsi="Times New Roman"/>
          <w:color w:val="000000"/>
          <w:sz w:val="24"/>
          <w:szCs w:val="24"/>
          <w:lang w:eastAsia="en-GB"/>
        </w:rPr>
      </w:pPr>
    </w:p>
    <w:p w:rsidR="00D5331B" w:rsidRPr="000D4018" w:rsidRDefault="00D5331B" w:rsidP="003318BD">
      <w:pPr>
        <w:spacing w:after="0" w:line="480" w:lineRule="auto"/>
        <w:jc w:val="both"/>
        <w:rPr>
          <w:rFonts w:ascii="Times New Roman" w:hAnsi="Times New Roman"/>
          <w:sz w:val="24"/>
          <w:szCs w:val="24"/>
          <w:lang w:eastAsia="en-GB"/>
        </w:rPr>
      </w:pPr>
      <w:r>
        <w:rPr>
          <w:rFonts w:ascii="Times New Roman" w:hAnsi="Times New Roman"/>
          <w:color w:val="000000"/>
          <w:sz w:val="24"/>
          <w:szCs w:val="24"/>
          <w:lang w:eastAsia="en-GB"/>
        </w:rPr>
        <w:t>D</w:t>
      </w:r>
      <w:r w:rsidRPr="009B3C37">
        <w:rPr>
          <w:rFonts w:ascii="Times New Roman" w:hAnsi="Times New Roman"/>
          <w:color w:val="000000"/>
          <w:sz w:val="24"/>
          <w:szCs w:val="24"/>
          <w:lang w:eastAsia="en-GB"/>
        </w:rPr>
        <w:t>ue to</w:t>
      </w:r>
      <w:r>
        <w:rPr>
          <w:rFonts w:ascii="Times New Roman" w:hAnsi="Times New Roman"/>
          <w:color w:val="000000"/>
          <w:sz w:val="24"/>
          <w:szCs w:val="24"/>
          <w:lang w:eastAsia="en-GB"/>
        </w:rPr>
        <w:t xml:space="preserve"> the global warming, </w:t>
      </w:r>
      <w:proofErr w:type="spellStart"/>
      <w:r>
        <w:rPr>
          <w:rFonts w:ascii="Times New Roman" w:hAnsi="Times New Roman"/>
          <w:color w:val="000000"/>
          <w:sz w:val="24"/>
          <w:szCs w:val="24"/>
          <w:lang w:eastAsia="en-GB"/>
        </w:rPr>
        <w:t>S</w:t>
      </w:r>
      <w:r w:rsidRPr="009B3C37">
        <w:rPr>
          <w:rFonts w:ascii="Times New Roman" w:hAnsi="Times New Roman"/>
          <w:color w:val="000000"/>
          <w:sz w:val="24"/>
          <w:szCs w:val="24"/>
          <w:lang w:eastAsia="en-GB"/>
        </w:rPr>
        <w:t>hishmaref</w:t>
      </w:r>
      <w:proofErr w:type="spellEnd"/>
      <w:r w:rsidRPr="009B3C37">
        <w:rPr>
          <w:rFonts w:ascii="Times New Roman" w:hAnsi="Times New Roman"/>
          <w:color w:val="000000"/>
          <w:sz w:val="24"/>
          <w:szCs w:val="24"/>
          <w:lang w:eastAsia="en-GB"/>
        </w:rPr>
        <w:t xml:space="preserve"> </w:t>
      </w:r>
      <w:r>
        <w:rPr>
          <w:rFonts w:ascii="Times New Roman" w:hAnsi="Times New Roman"/>
          <w:color w:val="000000"/>
          <w:sz w:val="24"/>
          <w:szCs w:val="24"/>
          <w:lang w:eastAsia="en-GB"/>
        </w:rPr>
        <w:t>village colonized for 400 years</w:t>
      </w:r>
      <w:r w:rsidRPr="009B3C37">
        <w:rPr>
          <w:rFonts w:ascii="Times New Roman" w:hAnsi="Times New Roman"/>
          <w:color w:val="000000"/>
          <w:sz w:val="24"/>
          <w:szCs w:val="24"/>
          <w:lang w:eastAsia="en-GB"/>
        </w:rPr>
        <w:t xml:space="preserve"> is </w:t>
      </w:r>
      <w:r>
        <w:rPr>
          <w:rFonts w:ascii="Times New Roman" w:hAnsi="Times New Roman"/>
          <w:color w:val="000000"/>
          <w:sz w:val="24"/>
          <w:szCs w:val="24"/>
          <w:lang w:eastAsia="en-GB"/>
        </w:rPr>
        <w:t xml:space="preserve">now </w:t>
      </w:r>
      <w:r w:rsidRPr="009B3C37">
        <w:rPr>
          <w:rFonts w:ascii="Times New Roman" w:hAnsi="Times New Roman"/>
          <w:color w:val="000000"/>
          <w:sz w:val="24"/>
          <w:szCs w:val="24"/>
          <w:lang w:eastAsia="en-GB"/>
        </w:rPr>
        <w:t>facing evacuation</w:t>
      </w:r>
      <w:r>
        <w:rPr>
          <w:rFonts w:ascii="Times New Roman" w:hAnsi="Times New Roman"/>
          <w:color w:val="000000"/>
          <w:sz w:val="24"/>
          <w:szCs w:val="24"/>
          <w:lang w:eastAsia="en-GB"/>
        </w:rPr>
        <w:t>. These rising temperatures</w:t>
      </w:r>
      <w:r w:rsidRPr="009B3C37">
        <w:rPr>
          <w:rFonts w:ascii="Times New Roman" w:hAnsi="Times New Roman"/>
          <w:color w:val="000000"/>
          <w:sz w:val="24"/>
          <w:szCs w:val="24"/>
          <w:lang w:eastAsia="en-GB"/>
        </w:rPr>
        <w:t xml:space="preserve"> are causing a reduction in sea ice, thaw</w:t>
      </w:r>
      <w:r>
        <w:rPr>
          <w:rFonts w:ascii="Times New Roman" w:hAnsi="Times New Roman"/>
          <w:color w:val="000000"/>
          <w:sz w:val="24"/>
          <w:szCs w:val="24"/>
          <w:lang w:eastAsia="en-GB"/>
        </w:rPr>
        <w:t>ing in this way the</w:t>
      </w:r>
      <w:r w:rsidRPr="009B3C37">
        <w:rPr>
          <w:rFonts w:ascii="Times New Roman" w:hAnsi="Times New Roman"/>
          <w:color w:val="000000"/>
          <w:sz w:val="24"/>
          <w:szCs w:val="24"/>
          <w:lang w:eastAsia="en-GB"/>
        </w:rPr>
        <w:t xml:space="preserve"> permafrost along </w:t>
      </w:r>
      <w:r w:rsidRPr="00BF3B2E">
        <w:rPr>
          <w:rFonts w:ascii="Times New Roman" w:hAnsi="Times New Roman"/>
          <w:color w:val="000000"/>
          <w:sz w:val="24"/>
          <w:szCs w:val="24"/>
          <w:lang w:eastAsia="en-GB"/>
        </w:rPr>
        <w:t xml:space="preserve">the </w:t>
      </w:r>
      <w:r w:rsidRPr="00F95677">
        <w:rPr>
          <w:rFonts w:ascii="Times New Roman" w:hAnsi="Times New Roman"/>
          <w:sz w:val="24"/>
          <w:szCs w:val="24"/>
          <w:lang w:eastAsia="en-GB"/>
        </w:rPr>
        <w:t>coast</w:t>
      </w:r>
      <w:r w:rsidR="009C69D7" w:rsidRPr="00F95677">
        <w:rPr>
          <w:rFonts w:ascii="Times New Roman" w:hAnsi="Times New Roman"/>
          <w:sz w:val="24"/>
          <w:szCs w:val="24"/>
          <w:vertAlign w:val="superscript"/>
        </w:rPr>
        <w:t xml:space="preserve"> (4</w:t>
      </w:r>
      <w:r w:rsidRPr="00F95677">
        <w:rPr>
          <w:rFonts w:ascii="Times New Roman" w:hAnsi="Times New Roman"/>
          <w:sz w:val="24"/>
          <w:szCs w:val="24"/>
          <w:vertAlign w:val="superscript"/>
        </w:rPr>
        <w:t>)</w:t>
      </w:r>
      <w:r w:rsidRPr="00F95677">
        <w:rPr>
          <w:rFonts w:ascii="Times New Roman" w:hAnsi="Times New Roman"/>
          <w:sz w:val="24"/>
          <w:szCs w:val="24"/>
          <w:lang w:eastAsia="en-GB"/>
        </w:rPr>
        <w:t>.</w:t>
      </w:r>
      <w:r>
        <w:rPr>
          <w:rFonts w:ascii="Times New Roman" w:hAnsi="Times New Roman"/>
          <w:color w:val="000000"/>
          <w:sz w:val="24"/>
          <w:szCs w:val="24"/>
          <w:lang w:eastAsia="en-GB"/>
        </w:rPr>
        <w:t xml:space="preserve"> Figure </w:t>
      </w:r>
      <w:r w:rsidRPr="00BF3B2E">
        <w:rPr>
          <w:rFonts w:ascii="Times New Roman" w:hAnsi="Times New Roman"/>
          <w:sz w:val="24"/>
          <w:szCs w:val="24"/>
          <w:lang w:eastAsia="en-GB"/>
        </w:rPr>
        <w:t xml:space="preserve">1 displays </w:t>
      </w:r>
      <w:r w:rsidRPr="00BF3B2E">
        <w:rPr>
          <w:rFonts w:ascii="Times New Roman" w:hAnsi="Times New Roman"/>
          <w:sz w:val="24"/>
          <w:szCs w:val="24"/>
        </w:rPr>
        <w:t xml:space="preserve">a warming trend over the past century </w:t>
      </w:r>
      <w:r w:rsidRPr="007E7A35">
        <w:rPr>
          <w:rFonts w:ascii="Times New Roman" w:hAnsi="Times New Roman"/>
          <w:sz w:val="24"/>
          <w:szCs w:val="24"/>
          <w:lang w:eastAsia="en-GB"/>
        </w:rPr>
        <w:t xml:space="preserve">as recorded in </w:t>
      </w:r>
      <w:r w:rsidRPr="007E7A35">
        <w:rPr>
          <w:rFonts w:ascii="Times New Roman" w:hAnsi="Times New Roman"/>
          <w:sz w:val="24"/>
          <w:szCs w:val="24"/>
        </w:rPr>
        <w:t xml:space="preserve">Alaska's interior boreal </w:t>
      </w:r>
      <w:r w:rsidRPr="001A4D67">
        <w:rPr>
          <w:rFonts w:ascii="Times New Roman" w:hAnsi="Times New Roman"/>
          <w:sz w:val="24"/>
          <w:szCs w:val="24"/>
        </w:rPr>
        <w:t>forest</w:t>
      </w:r>
      <w:r w:rsidR="009C69D7" w:rsidRPr="001A4D67">
        <w:rPr>
          <w:rFonts w:ascii="Times New Roman" w:hAnsi="Times New Roman"/>
          <w:sz w:val="24"/>
          <w:szCs w:val="24"/>
          <w:vertAlign w:val="superscript"/>
          <w:lang w:eastAsia="en-GB"/>
        </w:rPr>
        <w:t xml:space="preserve"> (</w:t>
      </w:r>
      <w:r w:rsidR="001A4D67" w:rsidRPr="001A4D67">
        <w:rPr>
          <w:rFonts w:ascii="Times New Roman" w:hAnsi="Times New Roman"/>
          <w:sz w:val="24"/>
          <w:szCs w:val="24"/>
          <w:vertAlign w:val="superscript"/>
          <w:lang w:eastAsia="en-GB"/>
        </w:rPr>
        <w:t>6</w:t>
      </w:r>
      <w:r w:rsidRPr="001A4D67">
        <w:rPr>
          <w:rFonts w:ascii="Times New Roman" w:hAnsi="Times New Roman"/>
          <w:sz w:val="24"/>
          <w:szCs w:val="24"/>
          <w:vertAlign w:val="superscript"/>
          <w:lang w:eastAsia="en-GB"/>
        </w:rPr>
        <w:t>)</w:t>
      </w:r>
      <w:r w:rsidRPr="001A4D67">
        <w:rPr>
          <w:rFonts w:ascii="Times New Roman" w:hAnsi="Times New Roman"/>
          <w:sz w:val="24"/>
          <w:szCs w:val="24"/>
          <w:lang w:eastAsia="en-GB"/>
        </w:rPr>
        <w:t>.</w:t>
      </w:r>
      <w:r w:rsidRPr="00BF3B2E">
        <w:rPr>
          <w:rFonts w:ascii="Times New Roman" w:hAnsi="Times New Roman"/>
          <w:sz w:val="24"/>
          <w:szCs w:val="24"/>
          <w:lang w:eastAsia="en-GB"/>
        </w:rPr>
        <w:t xml:space="preserve"> </w:t>
      </w:r>
      <w:r w:rsidRPr="000D4018">
        <w:rPr>
          <w:rFonts w:ascii="Times New Roman" w:hAnsi="Times New Roman"/>
          <w:sz w:val="24"/>
          <w:szCs w:val="24"/>
          <w:lang w:eastAsia="en-GB"/>
        </w:rPr>
        <w:t xml:space="preserve">As a consequence, less sea ice and more open </w:t>
      </w:r>
      <w:r w:rsidRPr="000D4018">
        <w:rPr>
          <w:rFonts w:ascii="Times New Roman" w:hAnsi="Times New Roman"/>
          <w:sz w:val="24"/>
          <w:szCs w:val="24"/>
          <w:lang w:eastAsia="en-GB"/>
        </w:rPr>
        <w:lastRenderedPageBreak/>
        <w:t>water has turned storms into being destructive to the coastline inducing the melting of permafrost making the shoreline more vulnerable to erosion. In addition, the inhabitants’ homes, water system and infrastructure are being damaged</w:t>
      </w:r>
      <w:r>
        <w:rPr>
          <w:rFonts w:ascii="Times New Roman" w:hAnsi="Times New Roman"/>
          <w:sz w:val="24"/>
          <w:szCs w:val="24"/>
          <w:lang w:eastAsia="en-GB"/>
        </w:rPr>
        <w:t xml:space="preserve"> </w:t>
      </w:r>
      <w:r w:rsidR="009C69D7">
        <w:rPr>
          <w:rFonts w:ascii="Times New Roman" w:hAnsi="Times New Roman"/>
          <w:sz w:val="24"/>
          <w:szCs w:val="24"/>
          <w:vertAlign w:val="superscript"/>
        </w:rPr>
        <w:t>(4) (5</w:t>
      </w:r>
      <w:r w:rsidRPr="000D4018">
        <w:rPr>
          <w:rFonts w:ascii="Times New Roman" w:hAnsi="Times New Roman"/>
          <w:sz w:val="24"/>
          <w:szCs w:val="24"/>
          <w:vertAlign w:val="superscript"/>
        </w:rPr>
        <w:t>)</w:t>
      </w:r>
      <w:r w:rsidRPr="000D4018">
        <w:rPr>
          <w:rFonts w:ascii="Times New Roman" w:hAnsi="Times New Roman"/>
          <w:sz w:val="24"/>
          <w:szCs w:val="24"/>
          <w:lang w:eastAsia="en-GB"/>
        </w:rPr>
        <w:t xml:space="preserve">. Erosion has increased in many other villages apart from </w:t>
      </w:r>
      <w:proofErr w:type="spellStart"/>
      <w:r w:rsidRPr="000D4018">
        <w:rPr>
          <w:rFonts w:ascii="Times New Roman" w:hAnsi="Times New Roman"/>
          <w:sz w:val="24"/>
          <w:szCs w:val="24"/>
          <w:lang w:eastAsia="en-GB"/>
        </w:rPr>
        <w:t>Shishmaref</w:t>
      </w:r>
      <w:proofErr w:type="spellEnd"/>
      <w:r w:rsidRPr="000D4018">
        <w:rPr>
          <w:rFonts w:ascii="Times New Roman" w:hAnsi="Times New Roman"/>
          <w:sz w:val="24"/>
          <w:szCs w:val="24"/>
          <w:lang w:eastAsia="en-GB"/>
        </w:rPr>
        <w:t>, threatening houses and perhaps the entire community. Wave action has changed some sandy beaches into rocky ones, as the sand washes away. There have been no new sandy beaches, but there are many new rocky ones</w:t>
      </w:r>
      <w:r>
        <w:rPr>
          <w:rFonts w:ascii="Times New Roman" w:hAnsi="Times New Roman"/>
          <w:sz w:val="24"/>
          <w:szCs w:val="24"/>
          <w:lang w:eastAsia="en-GB"/>
        </w:rPr>
        <w:t xml:space="preserve"> </w:t>
      </w:r>
      <w:r w:rsidR="009C69D7">
        <w:rPr>
          <w:rFonts w:ascii="Times New Roman" w:hAnsi="Times New Roman"/>
          <w:sz w:val="24"/>
          <w:szCs w:val="24"/>
          <w:vertAlign w:val="superscript"/>
        </w:rPr>
        <w:t>(4</w:t>
      </w:r>
      <w:r w:rsidRPr="000D4018">
        <w:rPr>
          <w:rFonts w:ascii="Times New Roman" w:hAnsi="Times New Roman"/>
          <w:sz w:val="24"/>
          <w:szCs w:val="24"/>
          <w:vertAlign w:val="superscript"/>
        </w:rPr>
        <w:t>)</w:t>
      </w:r>
      <w:r w:rsidRPr="000D4018">
        <w:rPr>
          <w:rFonts w:ascii="Times New Roman" w:hAnsi="Times New Roman"/>
          <w:sz w:val="24"/>
          <w:szCs w:val="24"/>
          <w:lang w:eastAsia="en-GB"/>
        </w:rPr>
        <w:t>.</w:t>
      </w:r>
    </w:p>
    <w:p w:rsidR="00D5331B" w:rsidRPr="007E7A35" w:rsidRDefault="00D5331B" w:rsidP="00C802CF">
      <w:pPr>
        <w:spacing w:after="0" w:line="480" w:lineRule="auto"/>
        <w:jc w:val="center"/>
        <w:rPr>
          <w:rFonts w:ascii="Times New Roman" w:hAnsi="Times New Roman"/>
          <w:b/>
          <w:i/>
          <w:color w:val="000000"/>
          <w:lang w:eastAsia="en-GB"/>
        </w:rPr>
      </w:pPr>
      <w:proofErr w:type="gramStart"/>
      <w:r w:rsidRPr="007E7A35">
        <w:rPr>
          <w:rFonts w:ascii="Times New Roman" w:hAnsi="Times New Roman"/>
          <w:b/>
          <w:i/>
          <w:color w:val="000000"/>
          <w:lang w:eastAsia="en-GB"/>
        </w:rPr>
        <w:t>Figure</w:t>
      </w:r>
      <w:r>
        <w:rPr>
          <w:rFonts w:ascii="Times New Roman" w:hAnsi="Times New Roman"/>
          <w:b/>
          <w:i/>
          <w:color w:val="000000"/>
          <w:lang w:eastAsia="en-GB"/>
        </w:rPr>
        <w:t xml:space="preserve"> </w:t>
      </w:r>
      <w:r w:rsidRPr="007E7A35">
        <w:rPr>
          <w:rFonts w:ascii="Times New Roman" w:hAnsi="Times New Roman"/>
          <w:b/>
          <w:i/>
          <w:color w:val="000000"/>
          <w:lang w:eastAsia="en-GB"/>
        </w:rPr>
        <w:t>1.</w:t>
      </w:r>
      <w:proofErr w:type="gramEnd"/>
    </w:p>
    <w:p w:rsidR="00D5331B" w:rsidRDefault="005A4044" w:rsidP="00C802CF">
      <w:pPr>
        <w:spacing w:after="0" w:line="480" w:lineRule="auto"/>
        <w:jc w:val="center"/>
        <w:rPr>
          <w:rFonts w:ascii="Times New Roman" w:hAnsi="Times New Roman"/>
          <w:color w:val="000000"/>
          <w:sz w:val="24"/>
          <w:szCs w:val="24"/>
          <w:lang w:eastAsia="en-GB"/>
        </w:rPr>
      </w:pPr>
      <w:r>
        <w:pict>
          <v:shape id="_x0000_i1026" type="#_x0000_t75" alt="Graph shows shows a warming trend over the past century in Alaska's interior boreal forest." style="width:261pt;height:254.5pt" wrapcoords="-62 0 -62 21536 21600 21536 21600 0 -62 0" o:allowoverlap="f">
            <v:imagedata r:id="rId10" o:title="risa_akchart"/>
          </v:shape>
        </w:pict>
      </w:r>
    </w:p>
    <w:p w:rsidR="00D5331B" w:rsidRDefault="00D5331B" w:rsidP="00416699">
      <w:pPr>
        <w:pStyle w:val="NormalWeb"/>
        <w:spacing w:before="0" w:beforeAutospacing="0" w:after="0" w:afterAutospacing="0" w:line="480" w:lineRule="auto"/>
        <w:jc w:val="both"/>
        <w:rPr>
          <w:lang w:eastAsia="el-GR"/>
        </w:rPr>
      </w:pPr>
      <w:proofErr w:type="spellStart"/>
      <w:r w:rsidRPr="003318BD">
        <w:t>Sarichef</w:t>
      </w:r>
      <w:proofErr w:type="spellEnd"/>
      <w:r w:rsidRPr="003318BD">
        <w:t xml:space="preserve"> Island (on which </w:t>
      </w:r>
      <w:proofErr w:type="spellStart"/>
      <w:r w:rsidRPr="003318BD">
        <w:t>Shishmaref</w:t>
      </w:r>
      <w:proofErr w:type="spellEnd"/>
      <w:r w:rsidRPr="003318BD">
        <w:t xml:space="preserve"> is located)</w:t>
      </w:r>
      <w:r>
        <w:t>, is part of a dynamic</w:t>
      </w:r>
      <w:r w:rsidRPr="003318BD">
        <w:t xml:space="preserve"> 100km-long barrier island chain that records human and environmental history spanning the past 2000 years. </w:t>
      </w:r>
      <w:r>
        <w:t xml:space="preserve">However, </w:t>
      </w:r>
      <w:r>
        <w:rPr>
          <w:color w:val="000000"/>
        </w:rPr>
        <w:t>e</w:t>
      </w:r>
      <w:r w:rsidRPr="003318BD">
        <w:rPr>
          <w:color w:val="000000"/>
        </w:rPr>
        <w:t xml:space="preserve">rosion at </w:t>
      </w:r>
      <w:proofErr w:type="spellStart"/>
      <w:r w:rsidRPr="003318BD">
        <w:rPr>
          <w:color w:val="000000"/>
        </w:rPr>
        <w:t>Shishmaref</w:t>
      </w:r>
      <w:proofErr w:type="spellEnd"/>
      <w:r w:rsidRPr="003318BD">
        <w:rPr>
          <w:color w:val="000000"/>
        </w:rPr>
        <w:t xml:space="preserve"> is rather unique along the islands </w:t>
      </w:r>
      <w:r>
        <w:rPr>
          <w:color w:val="000000"/>
        </w:rPr>
        <w:t xml:space="preserve">due to three reasons: (a) </w:t>
      </w:r>
      <w:r w:rsidRPr="003318BD">
        <w:rPr>
          <w:color w:val="000000"/>
        </w:rPr>
        <w:t>its fetch exposure and high tidal prism,</w:t>
      </w:r>
      <w:r>
        <w:rPr>
          <w:color w:val="000000"/>
        </w:rPr>
        <w:t xml:space="preserve"> (b)</w:t>
      </w:r>
      <w:r w:rsidRPr="003318BD">
        <w:rPr>
          <w:color w:val="000000"/>
        </w:rPr>
        <w:t xml:space="preserve"> relatively intense infrastructure devel</w:t>
      </w:r>
      <w:r>
        <w:rPr>
          <w:color w:val="000000"/>
        </w:rPr>
        <w:t xml:space="preserve">opment during the 20th century </w:t>
      </w:r>
      <w:r w:rsidRPr="003318BD">
        <w:rPr>
          <w:color w:val="000000"/>
        </w:rPr>
        <w:t xml:space="preserve">and </w:t>
      </w:r>
      <w:r>
        <w:rPr>
          <w:color w:val="000000"/>
        </w:rPr>
        <w:t xml:space="preserve">(c) </w:t>
      </w:r>
      <w:r w:rsidRPr="003318BD">
        <w:rPr>
          <w:color w:val="000000"/>
        </w:rPr>
        <w:t>because of multiple shoreline defence</w:t>
      </w:r>
      <w:r>
        <w:rPr>
          <w:color w:val="000000"/>
        </w:rPr>
        <w:t xml:space="preserve"> structures </w:t>
      </w:r>
      <w:r w:rsidRPr="003318BD">
        <w:rPr>
          <w:color w:val="000000"/>
        </w:rPr>
        <w:t xml:space="preserve">placed since the 1970s. Erosion rates along the island front exceed (and are not comparable with) those along adjacent sectors. Erosion is </w:t>
      </w:r>
      <w:r>
        <w:rPr>
          <w:color w:val="000000"/>
        </w:rPr>
        <w:t>observed along the entire island chain –</w:t>
      </w:r>
      <w:r w:rsidRPr="003318BD">
        <w:rPr>
          <w:color w:val="000000"/>
        </w:rPr>
        <w:t xml:space="preserve"> it is nevertheless aggravate</w:t>
      </w:r>
      <w:r>
        <w:rPr>
          <w:color w:val="000000"/>
        </w:rPr>
        <w:t>d</w:t>
      </w:r>
      <w:r w:rsidRPr="003318BD">
        <w:rPr>
          <w:color w:val="000000"/>
        </w:rPr>
        <w:t xml:space="preserve"> at </w:t>
      </w:r>
      <w:proofErr w:type="spellStart"/>
      <w:smartTag w:uri="urn:schemas-microsoft-com:office:smarttags" w:element="place">
        <w:smartTag w:uri="urn:schemas-microsoft-com:office:smarttags" w:element="PlaceName">
          <w:r w:rsidRPr="003318BD">
            <w:rPr>
              <w:color w:val="000000"/>
            </w:rPr>
            <w:t>Sarichef</w:t>
          </w:r>
        </w:smartTag>
        <w:proofErr w:type="spellEnd"/>
        <w:r w:rsidRPr="003318BD">
          <w:rPr>
            <w:color w:val="000000"/>
          </w:rPr>
          <w:t xml:space="preserve"> </w:t>
        </w:r>
        <w:smartTag w:uri="urn:schemas-microsoft-com:office:smarttags" w:element="PlaceType">
          <w:r w:rsidRPr="003318BD">
            <w:rPr>
              <w:color w:val="000000"/>
            </w:rPr>
            <w:t>Island</w:t>
          </w:r>
        </w:smartTag>
      </w:smartTag>
      <w:r w:rsidRPr="003318BD">
        <w:rPr>
          <w:color w:val="000000"/>
        </w:rPr>
        <w:t xml:space="preserve"> in part because of the infrastructure </w:t>
      </w:r>
      <w:r>
        <w:rPr>
          <w:color w:val="000000"/>
        </w:rPr>
        <w:t xml:space="preserve">which </w:t>
      </w:r>
      <w:r w:rsidRPr="003318BD">
        <w:rPr>
          <w:color w:val="000000"/>
        </w:rPr>
        <w:t>accelerate</w:t>
      </w:r>
      <w:r>
        <w:rPr>
          <w:color w:val="000000"/>
        </w:rPr>
        <w:t>s</w:t>
      </w:r>
      <w:r w:rsidRPr="003318BD">
        <w:rPr>
          <w:color w:val="000000"/>
        </w:rPr>
        <w:t xml:space="preserve"> </w:t>
      </w:r>
      <w:r w:rsidRPr="003318BD">
        <w:rPr>
          <w:color w:val="000000"/>
        </w:rPr>
        <w:lastRenderedPageBreak/>
        <w:t>permafrost</w:t>
      </w:r>
      <w:r>
        <w:rPr>
          <w:color w:val="000000"/>
        </w:rPr>
        <w:t xml:space="preserve"> </w:t>
      </w:r>
      <w:r w:rsidRPr="003318BD">
        <w:rPr>
          <w:color w:val="000000"/>
        </w:rPr>
        <w:t>degradation</w:t>
      </w:r>
      <w:r>
        <w:rPr>
          <w:color w:val="000000"/>
        </w:rPr>
        <w:t xml:space="preserve"> and due to</w:t>
      </w:r>
      <w:r w:rsidRPr="003318BD">
        <w:rPr>
          <w:color w:val="000000"/>
        </w:rPr>
        <w:t xml:space="preserve"> </w:t>
      </w:r>
      <w:proofErr w:type="spellStart"/>
      <w:r w:rsidRPr="003318BD">
        <w:rPr>
          <w:color w:val="000000"/>
        </w:rPr>
        <w:t>hydrographic</w:t>
      </w:r>
      <w:proofErr w:type="spellEnd"/>
      <w:r w:rsidRPr="003318BD">
        <w:rPr>
          <w:color w:val="000000"/>
        </w:rPr>
        <w:t xml:space="preserve"> impacts of hard armouring of a sandy shore</w:t>
      </w:r>
      <w:r>
        <w:rPr>
          <w:color w:val="000000"/>
        </w:rPr>
        <w:t>front</w:t>
      </w:r>
      <w:r w:rsidRPr="003318BD">
        <w:rPr>
          <w:color w:val="000000"/>
        </w:rPr>
        <w:t xml:space="preserve">. Residents are </w:t>
      </w:r>
      <w:r>
        <w:rPr>
          <w:color w:val="000000"/>
        </w:rPr>
        <w:t>experiencing</w:t>
      </w:r>
      <w:r w:rsidRPr="003318BD">
        <w:rPr>
          <w:color w:val="000000"/>
        </w:rPr>
        <w:t xml:space="preserve"> the effects of coastal retreat on </w:t>
      </w:r>
      <w:r>
        <w:rPr>
          <w:color w:val="000000"/>
        </w:rPr>
        <w:t xml:space="preserve">their </w:t>
      </w:r>
      <w:r w:rsidRPr="003318BD">
        <w:rPr>
          <w:color w:val="000000"/>
        </w:rPr>
        <w:t xml:space="preserve">residential and </w:t>
      </w:r>
      <w:r w:rsidRPr="00082B95">
        <w:rPr>
          <w:color w:val="000000"/>
        </w:rPr>
        <w:t xml:space="preserve">commercial properties </w:t>
      </w:r>
      <w:r>
        <w:rPr>
          <w:color w:val="000000"/>
        </w:rPr>
        <w:t>while in the meantime</w:t>
      </w:r>
      <w:r w:rsidRPr="00082B95">
        <w:rPr>
          <w:color w:val="000000"/>
        </w:rPr>
        <w:t xml:space="preserve"> there is a need to develop solutions, potentially </w:t>
      </w:r>
      <w:r w:rsidRPr="00416699">
        <w:rPr>
          <w:color w:val="000000"/>
        </w:rPr>
        <w:t xml:space="preserve">including the difficult choice of abandoning the </w:t>
      </w:r>
      <w:r w:rsidRPr="00F95677">
        <w:t>island</w:t>
      </w:r>
      <w:r w:rsidR="009C69D7" w:rsidRPr="00F95677">
        <w:rPr>
          <w:vertAlign w:val="superscript"/>
        </w:rPr>
        <w:t>(</w:t>
      </w:r>
      <w:r w:rsidR="00F95677" w:rsidRPr="00F95677">
        <w:rPr>
          <w:vertAlign w:val="superscript"/>
        </w:rPr>
        <w:t>4</w:t>
      </w:r>
      <w:r w:rsidRPr="00F95677">
        <w:rPr>
          <w:vertAlign w:val="superscript"/>
        </w:rPr>
        <w:t>)</w:t>
      </w:r>
      <w:r w:rsidRPr="00F95677">
        <w:t>.</w:t>
      </w:r>
      <w:r w:rsidRPr="00416699">
        <w:rPr>
          <w:color w:val="000000"/>
        </w:rPr>
        <w:t xml:space="preserve"> Erosion</w:t>
      </w:r>
      <w:r w:rsidRPr="00416699">
        <w:t xml:space="preserve"> is only one of </w:t>
      </w:r>
      <w:proofErr w:type="spellStart"/>
      <w:r w:rsidRPr="00416699">
        <w:t>Shishmaref's</w:t>
      </w:r>
      <w:proofErr w:type="spellEnd"/>
      <w:r w:rsidRPr="00416699">
        <w:t xml:space="preserve"> many concerns</w:t>
      </w:r>
      <w:r w:rsidRPr="00416699">
        <w:rPr>
          <w:color w:val="000000"/>
        </w:rPr>
        <w:t>.</w:t>
      </w:r>
      <w:r>
        <w:rPr>
          <w:color w:val="000000"/>
        </w:rPr>
        <w:t xml:space="preserve"> </w:t>
      </w:r>
      <w:r w:rsidRPr="00416699">
        <w:rPr>
          <w:lang w:eastAsia="el-GR"/>
        </w:rPr>
        <w:t>The warming climate and erosion threaten to steal the centuries-old culture, their unique language and the viability of their entire village</w:t>
      </w:r>
      <w:r>
        <w:rPr>
          <w:lang w:eastAsia="el-GR"/>
        </w:rPr>
        <w:t>.</w:t>
      </w:r>
    </w:p>
    <w:p w:rsidR="00D5331B" w:rsidRPr="00416699" w:rsidRDefault="00D5331B" w:rsidP="00416699">
      <w:pPr>
        <w:pStyle w:val="NormalWeb"/>
        <w:spacing w:before="0" w:beforeAutospacing="0" w:after="0" w:afterAutospacing="0" w:line="480" w:lineRule="auto"/>
        <w:jc w:val="both"/>
        <w:rPr>
          <w:color w:val="000000"/>
        </w:rPr>
      </w:pPr>
    </w:p>
    <w:p w:rsidR="00D5331B" w:rsidRPr="00082B95" w:rsidRDefault="00D5331B" w:rsidP="00416699">
      <w:pPr>
        <w:pStyle w:val="NormalWeb"/>
        <w:spacing w:before="0" w:beforeAutospacing="0" w:after="0" w:afterAutospacing="0" w:line="480" w:lineRule="auto"/>
        <w:jc w:val="both"/>
        <w:rPr>
          <w:color w:val="000000"/>
        </w:rPr>
      </w:pPr>
      <w:r w:rsidRPr="00082B95">
        <w:rPr>
          <w:i/>
          <w:color w:val="000000"/>
        </w:rPr>
        <w:t xml:space="preserve">What are the </w:t>
      </w:r>
      <w:r>
        <w:rPr>
          <w:i/>
          <w:color w:val="000000"/>
        </w:rPr>
        <w:t xml:space="preserve">additional challenges these communities are experiencing due to climate </w:t>
      </w:r>
      <w:r w:rsidRPr="00082B95">
        <w:rPr>
          <w:i/>
          <w:color w:val="000000"/>
        </w:rPr>
        <w:t>change?</w:t>
      </w:r>
      <w:r w:rsidRPr="00082B95">
        <w:rPr>
          <w:color w:val="000000"/>
        </w:rPr>
        <w:t xml:space="preserve"> Since the late 1970s, Alaska Natives in communities along the coast of the northern Bering and </w:t>
      </w:r>
      <w:smartTag w:uri="urn:schemas-microsoft-com:office:smarttags" w:element="place">
        <w:smartTag w:uri="urn:schemas-microsoft-com:office:smarttags" w:element="PlaceName">
          <w:r w:rsidRPr="00082B95">
            <w:rPr>
              <w:color w:val="000000"/>
            </w:rPr>
            <w:t>Chukchi</w:t>
          </w:r>
        </w:smartTag>
        <w:r w:rsidRPr="00082B95">
          <w:rPr>
            <w:color w:val="000000"/>
          </w:rPr>
          <w:t xml:space="preserve"> </w:t>
        </w:r>
        <w:smartTag w:uri="urn:schemas-microsoft-com:office:smarttags" w:element="PlaceType">
          <w:r w:rsidRPr="00082B95">
            <w:rPr>
              <w:color w:val="000000"/>
            </w:rPr>
            <w:t>Seas</w:t>
          </w:r>
        </w:smartTag>
      </w:smartTag>
      <w:r w:rsidRPr="00082B95">
        <w:rPr>
          <w:color w:val="000000"/>
        </w:rPr>
        <w:t xml:space="preserve"> have noticed substantial changes in many environmental factors </w:t>
      </w:r>
      <w:r>
        <w:rPr>
          <w:color w:val="000000"/>
        </w:rPr>
        <w:t xml:space="preserve">including </w:t>
      </w:r>
      <w:r w:rsidRPr="00082B95">
        <w:rPr>
          <w:color w:val="000000"/>
        </w:rPr>
        <w:t>the ocean a</w:t>
      </w:r>
      <w:r>
        <w:rPr>
          <w:color w:val="000000"/>
        </w:rPr>
        <w:t>nd the animals that live there: trends</w:t>
      </w:r>
      <w:r w:rsidRPr="00082B95">
        <w:rPr>
          <w:color w:val="000000"/>
        </w:rPr>
        <w:t xml:space="preserve"> </w:t>
      </w:r>
      <w:r>
        <w:rPr>
          <w:color w:val="000000"/>
        </w:rPr>
        <w:t xml:space="preserve">observed </w:t>
      </w:r>
      <w:r w:rsidRPr="00082B95">
        <w:rPr>
          <w:color w:val="000000"/>
        </w:rPr>
        <w:t xml:space="preserve">from year-to-year in weather, hunting conditions, ice patterns, and animal populations. If these trends continue, </w:t>
      </w:r>
      <w:r>
        <w:rPr>
          <w:color w:val="000000"/>
        </w:rPr>
        <w:t>major and perhaps irreversible impacts in such</w:t>
      </w:r>
      <w:r w:rsidRPr="00082B95">
        <w:rPr>
          <w:color w:val="000000"/>
        </w:rPr>
        <w:t xml:space="preserve"> communities</w:t>
      </w:r>
      <w:r>
        <w:rPr>
          <w:color w:val="000000"/>
        </w:rPr>
        <w:t xml:space="preserve"> should be expected</w:t>
      </w:r>
      <w:r w:rsidRPr="00082B95">
        <w:rPr>
          <w:color w:val="000000"/>
        </w:rPr>
        <w:t xml:space="preserve">. </w:t>
      </w:r>
    </w:p>
    <w:p w:rsidR="00D5331B" w:rsidRDefault="00D5331B" w:rsidP="008F6265">
      <w:pPr>
        <w:spacing w:before="100" w:beforeAutospacing="1" w:after="100" w:afterAutospacing="1" w:line="480" w:lineRule="auto"/>
        <w:jc w:val="both"/>
        <w:rPr>
          <w:rFonts w:ascii="Times New Roman" w:hAnsi="Times New Roman"/>
          <w:color w:val="000000"/>
          <w:sz w:val="24"/>
          <w:szCs w:val="24"/>
          <w:lang w:eastAsia="en-GB"/>
        </w:rPr>
      </w:pPr>
      <w:r w:rsidRPr="00856C68">
        <w:rPr>
          <w:rFonts w:ascii="Times New Roman" w:hAnsi="Times New Roman"/>
          <w:color w:val="000000"/>
          <w:sz w:val="24"/>
          <w:szCs w:val="24"/>
          <w:lang w:eastAsia="en-GB"/>
        </w:rPr>
        <w:t xml:space="preserve">Beginning in the late 1970s, the patterns of wind, temperature, ice, and currents in the northern Bering and </w:t>
      </w:r>
      <w:smartTag w:uri="urn:schemas-microsoft-com:office:smarttags" w:element="place">
        <w:smartTag w:uri="urn:schemas-microsoft-com:office:smarttags" w:element="PlaceName">
          <w:r w:rsidRPr="00856C68">
            <w:rPr>
              <w:rFonts w:ascii="Times New Roman" w:hAnsi="Times New Roman"/>
              <w:color w:val="000000"/>
              <w:sz w:val="24"/>
              <w:szCs w:val="24"/>
              <w:lang w:eastAsia="en-GB"/>
            </w:rPr>
            <w:t>Chukchi</w:t>
          </w:r>
        </w:smartTag>
        <w:r w:rsidRPr="00856C68">
          <w:rPr>
            <w:rFonts w:ascii="Times New Roman" w:hAnsi="Times New Roman"/>
            <w:color w:val="000000"/>
            <w:sz w:val="24"/>
            <w:szCs w:val="24"/>
            <w:lang w:eastAsia="en-GB"/>
          </w:rPr>
          <w:t xml:space="preserve"> </w:t>
        </w:r>
        <w:smartTag w:uri="urn:schemas-microsoft-com:office:smarttags" w:element="PlaceType">
          <w:r w:rsidRPr="00856C68">
            <w:rPr>
              <w:rFonts w:ascii="Times New Roman" w:hAnsi="Times New Roman"/>
              <w:color w:val="000000"/>
              <w:sz w:val="24"/>
              <w:szCs w:val="24"/>
              <w:lang w:eastAsia="en-GB"/>
            </w:rPr>
            <w:t>Seas</w:t>
          </w:r>
        </w:smartTag>
      </w:smartTag>
      <w:r w:rsidRPr="00856C68">
        <w:rPr>
          <w:rFonts w:ascii="Times New Roman" w:hAnsi="Times New Roman"/>
          <w:color w:val="000000"/>
          <w:sz w:val="24"/>
          <w:szCs w:val="24"/>
          <w:lang w:eastAsia="en-GB"/>
        </w:rPr>
        <w:t xml:space="preserve"> </w:t>
      </w:r>
      <w:r>
        <w:rPr>
          <w:rFonts w:ascii="Times New Roman" w:hAnsi="Times New Roman"/>
          <w:color w:val="000000"/>
          <w:sz w:val="24"/>
          <w:szCs w:val="24"/>
          <w:lang w:eastAsia="en-GB"/>
        </w:rPr>
        <w:t xml:space="preserve">have changed with </w:t>
      </w:r>
      <w:r w:rsidRPr="00856C68">
        <w:rPr>
          <w:rFonts w:ascii="Times New Roman" w:hAnsi="Times New Roman"/>
          <w:color w:val="000000"/>
          <w:sz w:val="24"/>
          <w:szCs w:val="24"/>
          <w:lang w:eastAsia="en-GB"/>
        </w:rPr>
        <w:t xml:space="preserve">stronger </w:t>
      </w:r>
      <w:r>
        <w:rPr>
          <w:rFonts w:ascii="Times New Roman" w:hAnsi="Times New Roman"/>
          <w:color w:val="000000"/>
          <w:sz w:val="24"/>
          <w:szCs w:val="24"/>
          <w:lang w:eastAsia="en-GB"/>
        </w:rPr>
        <w:t>winds</w:t>
      </w:r>
      <w:r w:rsidRPr="00856C68">
        <w:rPr>
          <w:rFonts w:ascii="Times New Roman" w:hAnsi="Times New Roman"/>
          <w:color w:val="000000"/>
          <w:sz w:val="24"/>
          <w:szCs w:val="24"/>
          <w:lang w:eastAsia="en-GB"/>
        </w:rPr>
        <w:t xml:space="preserve"> </w:t>
      </w:r>
      <w:r>
        <w:rPr>
          <w:rFonts w:ascii="Times New Roman" w:hAnsi="Times New Roman"/>
          <w:color w:val="000000"/>
          <w:sz w:val="24"/>
          <w:szCs w:val="24"/>
          <w:lang w:eastAsia="en-GB"/>
        </w:rPr>
        <w:t>–</w:t>
      </w:r>
      <w:r w:rsidRPr="00856C68">
        <w:rPr>
          <w:rFonts w:ascii="Times New Roman" w:hAnsi="Times New Roman"/>
          <w:color w:val="000000"/>
          <w:sz w:val="24"/>
          <w:szCs w:val="24"/>
          <w:lang w:eastAsia="en-GB"/>
        </w:rPr>
        <w:t xml:space="preserve">commonly 15-25 mph, and fewer calm days. The wind may shift in direction, but remains strong for long periods. In spring, </w:t>
      </w:r>
      <w:r>
        <w:rPr>
          <w:rFonts w:ascii="Times New Roman" w:hAnsi="Times New Roman"/>
          <w:color w:val="000000"/>
          <w:sz w:val="24"/>
          <w:szCs w:val="24"/>
          <w:lang w:eastAsia="en-GB"/>
        </w:rPr>
        <w:t>the combination of wind</w:t>
      </w:r>
      <w:r w:rsidRPr="00856C68">
        <w:rPr>
          <w:rFonts w:ascii="Times New Roman" w:hAnsi="Times New Roman"/>
          <w:color w:val="000000"/>
          <w:sz w:val="24"/>
          <w:szCs w:val="24"/>
          <w:lang w:eastAsia="en-GB"/>
        </w:rPr>
        <w:t xml:space="preserve"> change</w:t>
      </w:r>
      <w:r>
        <w:rPr>
          <w:rFonts w:ascii="Times New Roman" w:hAnsi="Times New Roman"/>
          <w:color w:val="000000"/>
          <w:sz w:val="24"/>
          <w:szCs w:val="24"/>
          <w:lang w:eastAsia="en-GB"/>
        </w:rPr>
        <w:t xml:space="preserve"> and warm temperatures, impacts</w:t>
      </w:r>
      <w:r w:rsidRPr="00856C68">
        <w:rPr>
          <w:rFonts w:ascii="Times New Roman" w:hAnsi="Times New Roman"/>
          <w:color w:val="000000"/>
          <w:sz w:val="24"/>
          <w:szCs w:val="24"/>
          <w:lang w:eastAsia="en-GB"/>
        </w:rPr>
        <w:t xml:space="preserve"> the distribution of the sea ice and speed</w:t>
      </w:r>
      <w:r>
        <w:rPr>
          <w:rFonts w:ascii="Times New Roman" w:hAnsi="Times New Roman"/>
          <w:color w:val="000000"/>
          <w:sz w:val="24"/>
          <w:szCs w:val="24"/>
          <w:lang w:eastAsia="en-GB"/>
        </w:rPr>
        <w:t>s</w:t>
      </w:r>
      <w:r w:rsidRPr="00856C68">
        <w:rPr>
          <w:rFonts w:ascii="Times New Roman" w:hAnsi="Times New Roman"/>
          <w:color w:val="000000"/>
          <w:sz w:val="24"/>
          <w:szCs w:val="24"/>
          <w:lang w:eastAsia="en-GB"/>
        </w:rPr>
        <w:t xml:space="preserve"> up the melting of ice and s</w:t>
      </w:r>
      <w:r>
        <w:rPr>
          <w:rFonts w:ascii="Times New Roman" w:hAnsi="Times New Roman"/>
          <w:color w:val="000000"/>
          <w:sz w:val="24"/>
          <w:szCs w:val="24"/>
          <w:lang w:eastAsia="en-GB"/>
        </w:rPr>
        <w:t>now. As an effect of the ice melting or moving</w:t>
      </w:r>
      <w:r w:rsidRPr="00856C68">
        <w:rPr>
          <w:rFonts w:ascii="Times New Roman" w:hAnsi="Times New Roman"/>
          <w:color w:val="000000"/>
          <w:sz w:val="24"/>
          <w:szCs w:val="24"/>
          <w:lang w:eastAsia="en-GB"/>
        </w:rPr>
        <w:t xml:space="preserve"> away early, many marine mammals leave with it, taking t</w:t>
      </w:r>
      <w:r>
        <w:rPr>
          <w:rFonts w:ascii="Times New Roman" w:hAnsi="Times New Roman"/>
          <w:color w:val="000000"/>
          <w:sz w:val="24"/>
          <w:szCs w:val="24"/>
          <w:lang w:eastAsia="en-GB"/>
        </w:rPr>
        <w:t>hem</w:t>
      </w:r>
      <w:r w:rsidRPr="00856C68">
        <w:rPr>
          <w:rFonts w:ascii="Times New Roman" w:hAnsi="Times New Roman"/>
          <w:color w:val="000000"/>
          <w:sz w:val="24"/>
          <w:szCs w:val="24"/>
          <w:lang w:eastAsia="en-GB"/>
        </w:rPr>
        <w:t xml:space="preserve"> far aw</w:t>
      </w:r>
      <w:r>
        <w:rPr>
          <w:rFonts w:ascii="Times New Roman" w:hAnsi="Times New Roman"/>
          <w:color w:val="000000"/>
          <w:sz w:val="24"/>
          <w:szCs w:val="24"/>
          <w:lang w:eastAsia="en-GB"/>
        </w:rPr>
        <w:t xml:space="preserve">ay to hunt. In some villages –including </w:t>
      </w:r>
      <w:proofErr w:type="spellStart"/>
      <w:r>
        <w:rPr>
          <w:rFonts w:ascii="Times New Roman" w:hAnsi="Times New Roman"/>
          <w:color w:val="000000"/>
          <w:sz w:val="24"/>
          <w:szCs w:val="24"/>
          <w:lang w:eastAsia="en-GB"/>
        </w:rPr>
        <w:t>Shishmaref</w:t>
      </w:r>
      <w:proofErr w:type="spellEnd"/>
      <w:r>
        <w:rPr>
          <w:rFonts w:ascii="Times New Roman" w:hAnsi="Times New Roman"/>
          <w:color w:val="000000"/>
          <w:sz w:val="24"/>
          <w:szCs w:val="24"/>
          <w:lang w:eastAsia="en-GB"/>
        </w:rPr>
        <w:t>,</w:t>
      </w:r>
      <w:r w:rsidRPr="00856C68">
        <w:rPr>
          <w:rFonts w:ascii="Times New Roman" w:hAnsi="Times New Roman"/>
          <w:color w:val="000000"/>
          <w:sz w:val="24"/>
          <w:szCs w:val="24"/>
          <w:lang w:eastAsia="en-GB"/>
        </w:rPr>
        <w:t xml:space="preserve"> the wind may </w:t>
      </w:r>
      <w:r>
        <w:rPr>
          <w:rFonts w:ascii="Times New Roman" w:hAnsi="Times New Roman"/>
          <w:color w:val="000000"/>
          <w:sz w:val="24"/>
          <w:szCs w:val="24"/>
          <w:lang w:eastAsia="en-GB"/>
        </w:rPr>
        <w:t xml:space="preserve">push </w:t>
      </w:r>
      <w:r w:rsidRPr="00856C68">
        <w:rPr>
          <w:rFonts w:ascii="Times New Roman" w:hAnsi="Times New Roman"/>
          <w:color w:val="000000"/>
          <w:sz w:val="24"/>
          <w:szCs w:val="24"/>
          <w:lang w:eastAsia="en-GB"/>
        </w:rPr>
        <w:t>the pack ice</w:t>
      </w:r>
      <w:r>
        <w:rPr>
          <w:rFonts w:ascii="Times New Roman" w:hAnsi="Times New Roman"/>
          <w:color w:val="000000"/>
          <w:sz w:val="24"/>
          <w:szCs w:val="24"/>
          <w:lang w:eastAsia="en-GB"/>
        </w:rPr>
        <w:t xml:space="preserve"> towards the</w:t>
      </w:r>
      <w:r w:rsidRPr="00856C68">
        <w:rPr>
          <w:rFonts w:ascii="Times New Roman" w:hAnsi="Times New Roman"/>
          <w:color w:val="000000"/>
          <w:sz w:val="24"/>
          <w:szCs w:val="24"/>
          <w:lang w:eastAsia="en-GB"/>
        </w:rPr>
        <w:t xml:space="preserve"> shore, making it imp</w:t>
      </w:r>
      <w:r>
        <w:rPr>
          <w:rFonts w:ascii="Times New Roman" w:hAnsi="Times New Roman"/>
          <w:color w:val="000000"/>
          <w:sz w:val="24"/>
          <w:szCs w:val="24"/>
          <w:lang w:eastAsia="en-GB"/>
        </w:rPr>
        <w:t xml:space="preserve">ermeable </w:t>
      </w:r>
      <w:r w:rsidRPr="00856C68">
        <w:rPr>
          <w:rFonts w:ascii="Times New Roman" w:hAnsi="Times New Roman"/>
          <w:color w:val="000000"/>
          <w:sz w:val="24"/>
          <w:szCs w:val="24"/>
          <w:lang w:eastAsia="en-GB"/>
        </w:rPr>
        <w:t xml:space="preserve">to </w:t>
      </w:r>
      <w:r>
        <w:rPr>
          <w:rFonts w:ascii="Times New Roman" w:hAnsi="Times New Roman"/>
          <w:color w:val="000000"/>
          <w:sz w:val="24"/>
          <w:szCs w:val="24"/>
          <w:lang w:eastAsia="en-GB"/>
        </w:rPr>
        <w:t>float boats in</w:t>
      </w:r>
      <w:r w:rsidRPr="00856C68">
        <w:rPr>
          <w:rFonts w:ascii="Times New Roman" w:hAnsi="Times New Roman"/>
          <w:color w:val="000000"/>
          <w:sz w:val="24"/>
          <w:szCs w:val="24"/>
          <w:lang w:eastAsia="en-GB"/>
        </w:rPr>
        <w:t xml:space="preserve"> open water </w:t>
      </w:r>
      <w:r>
        <w:rPr>
          <w:rFonts w:ascii="Times New Roman" w:hAnsi="Times New Roman"/>
          <w:color w:val="000000"/>
          <w:sz w:val="24"/>
          <w:szCs w:val="24"/>
          <w:lang w:eastAsia="en-GB"/>
        </w:rPr>
        <w:t xml:space="preserve">for </w:t>
      </w:r>
      <w:r w:rsidRPr="00856C68">
        <w:rPr>
          <w:rFonts w:ascii="Times New Roman" w:hAnsi="Times New Roman"/>
          <w:color w:val="000000"/>
          <w:sz w:val="24"/>
          <w:szCs w:val="24"/>
          <w:lang w:eastAsia="en-GB"/>
        </w:rPr>
        <w:t>hunting or to move boats through if they are already</w:t>
      </w:r>
      <w:r>
        <w:rPr>
          <w:rFonts w:ascii="Times New Roman" w:hAnsi="Times New Roman"/>
          <w:color w:val="000000"/>
          <w:sz w:val="24"/>
          <w:szCs w:val="24"/>
          <w:lang w:eastAsia="en-GB"/>
        </w:rPr>
        <w:t xml:space="preserve"> out. The packed ice problem depends</w:t>
      </w:r>
      <w:r w:rsidRPr="00856C68">
        <w:rPr>
          <w:rFonts w:ascii="Times New Roman" w:hAnsi="Times New Roman"/>
          <w:color w:val="000000"/>
          <w:sz w:val="24"/>
          <w:szCs w:val="24"/>
          <w:lang w:eastAsia="en-GB"/>
        </w:rPr>
        <w:t xml:space="preserve"> on the geography of the coast. </w:t>
      </w:r>
      <w:r>
        <w:rPr>
          <w:rFonts w:ascii="Times New Roman" w:hAnsi="Times New Roman"/>
          <w:color w:val="000000"/>
          <w:sz w:val="24"/>
          <w:szCs w:val="24"/>
          <w:lang w:eastAsia="en-GB"/>
        </w:rPr>
        <w:t>Moreover, t</w:t>
      </w:r>
      <w:r w:rsidRPr="00856C68">
        <w:rPr>
          <w:rFonts w:ascii="Times New Roman" w:hAnsi="Times New Roman"/>
          <w:color w:val="000000"/>
          <w:sz w:val="24"/>
          <w:szCs w:val="24"/>
          <w:lang w:eastAsia="en-GB"/>
        </w:rPr>
        <w:t xml:space="preserve">he high winds </w:t>
      </w:r>
      <w:r>
        <w:rPr>
          <w:rFonts w:ascii="Times New Roman" w:hAnsi="Times New Roman"/>
          <w:color w:val="000000"/>
          <w:sz w:val="24"/>
          <w:szCs w:val="24"/>
          <w:lang w:eastAsia="en-GB"/>
        </w:rPr>
        <w:t xml:space="preserve">also </w:t>
      </w:r>
      <w:r w:rsidRPr="00856C68">
        <w:rPr>
          <w:rFonts w:ascii="Times New Roman" w:hAnsi="Times New Roman"/>
          <w:color w:val="000000"/>
          <w:sz w:val="24"/>
          <w:szCs w:val="24"/>
          <w:lang w:eastAsia="en-GB"/>
        </w:rPr>
        <w:t xml:space="preserve">make it difficult to travel in boats for hunting (even winds of 10–12 mph from the wrong </w:t>
      </w:r>
      <w:r w:rsidRPr="001B3882">
        <w:rPr>
          <w:rFonts w:ascii="Times New Roman" w:hAnsi="Times New Roman"/>
          <w:color w:val="000000"/>
          <w:sz w:val="24"/>
          <w:szCs w:val="24"/>
          <w:lang w:eastAsia="en-GB"/>
        </w:rPr>
        <w:t xml:space="preserve">direction can create waves 2–3 feet high, stopping small boats), </w:t>
      </w:r>
      <w:r w:rsidRPr="001B3882">
        <w:rPr>
          <w:rFonts w:ascii="Times New Roman" w:hAnsi="Times New Roman"/>
          <w:color w:val="000000"/>
          <w:sz w:val="24"/>
          <w:szCs w:val="24"/>
          <w:lang w:eastAsia="en-GB"/>
        </w:rPr>
        <w:lastRenderedPageBreak/>
        <w:t xml:space="preserve">restricting in this way the number of days that hunters can go </w:t>
      </w:r>
      <w:r w:rsidRPr="00F95677">
        <w:rPr>
          <w:rFonts w:ascii="Times New Roman" w:hAnsi="Times New Roman"/>
          <w:sz w:val="24"/>
          <w:szCs w:val="24"/>
          <w:lang w:eastAsia="en-GB"/>
        </w:rPr>
        <w:t xml:space="preserve">out </w:t>
      </w:r>
      <w:r w:rsidR="001A4D67" w:rsidRPr="00F95677">
        <w:rPr>
          <w:rFonts w:ascii="Times New Roman" w:hAnsi="Times New Roman"/>
          <w:sz w:val="24"/>
          <w:szCs w:val="24"/>
          <w:vertAlign w:val="superscript"/>
          <w:lang w:eastAsia="en-GB"/>
        </w:rPr>
        <w:t>(</w:t>
      </w:r>
      <w:r w:rsidR="00F95677" w:rsidRPr="00F95677">
        <w:rPr>
          <w:rFonts w:ascii="Times New Roman" w:hAnsi="Times New Roman"/>
          <w:sz w:val="24"/>
          <w:szCs w:val="24"/>
          <w:vertAlign w:val="superscript"/>
          <w:lang w:eastAsia="en-GB"/>
        </w:rPr>
        <w:t>5</w:t>
      </w:r>
      <w:r w:rsidRPr="00F95677">
        <w:rPr>
          <w:rFonts w:ascii="Times New Roman" w:hAnsi="Times New Roman"/>
          <w:sz w:val="24"/>
          <w:szCs w:val="24"/>
          <w:vertAlign w:val="superscript"/>
          <w:lang w:eastAsia="en-GB"/>
        </w:rPr>
        <w:t>)</w:t>
      </w:r>
      <w:r w:rsidRPr="00F95677">
        <w:rPr>
          <w:rFonts w:ascii="Times New Roman" w:hAnsi="Times New Roman"/>
          <w:sz w:val="24"/>
          <w:szCs w:val="24"/>
          <w:lang w:eastAsia="en-GB"/>
        </w:rPr>
        <w:t>.</w:t>
      </w:r>
      <w:r w:rsidRPr="001B3882">
        <w:rPr>
          <w:rFonts w:ascii="Times New Roman" w:hAnsi="Times New Roman"/>
          <w:color w:val="000000"/>
          <w:sz w:val="24"/>
          <w:szCs w:val="24"/>
          <w:lang w:eastAsia="en-GB"/>
        </w:rPr>
        <w:t xml:space="preserve"> </w:t>
      </w:r>
      <w:r w:rsidRPr="001B3882">
        <w:rPr>
          <w:rFonts w:ascii="Times New Roman" w:hAnsi="Times New Roman"/>
          <w:sz w:val="24"/>
          <w:szCs w:val="24"/>
        </w:rPr>
        <w:t>Alaskan Native subsistence hunters depend on their traditional knowledge of sea ice extent and thickness during the hunting season.</w:t>
      </w:r>
      <w:r w:rsidRPr="001B3882">
        <w:rPr>
          <w:rFonts w:ascii="Times New Roman" w:hAnsi="Times New Roman"/>
          <w:color w:val="000000"/>
          <w:sz w:val="24"/>
          <w:szCs w:val="24"/>
          <w:lang w:eastAsia="en-GB"/>
        </w:rPr>
        <w:t xml:space="preserve"> Taking all these effects into account, on one hand access to animals during the spring hunting period is lower now than it was before</w:t>
      </w:r>
      <w:r w:rsidRPr="001B3882">
        <w:rPr>
          <w:rFonts w:ascii="Times New Roman" w:hAnsi="Times New Roman"/>
          <w:sz w:val="24"/>
          <w:szCs w:val="24"/>
        </w:rPr>
        <w:t xml:space="preserve">. On the other hand, with changing climate conditions, sea-ice conditions are less predictable and pose a serious public safety risk as well as threatening indigenous </w:t>
      </w:r>
      <w:r w:rsidRPr="001A4D67">
        <w:rPr>
          <w:rFonts w:ascii="Times New Roman" w:hAnsi="Times New Roman"/>
          <w:sz w:val="24"/>
          <w:szCs w:val="24"/>
        </w:rPr>
        <w:t xml:space="preserve">lifestyles </w:t>
      </w:r>
      <w:r w:rsidR="001A4D67" w:rsidRPr="001A4D67">
        <w:rPr>
          <w:rFonts w:ascii="Times New Roman" w:hAnsi="Times New Roman"/>
          <w:sz w:val="24"/>
          <w:szCs w:val="24"/>
          <w:vertAlign w:val="superscript"/>
          <w:lang w:eastAsia="en-GB"/>
        </w:rPr>
        <w:t>(6</w:t>
      </w:r>
      <w:r w:rsidRPr="001A4D67">
        <w:rPr>
          <w:rFonts w:ascii="Times New Roman" w:hAnsi="Times New Roman"/>
          <w:sz w:val="24"/>
          <w:szCs w:val="24"/>
          <w:vertAlign w:val="superscript"/>
          <w:lang w:eastAsia="en-GB"/>
        </w:rPr>
        <w:t>)</w:t>
      </w:r>
      <w:r w:rsidRPr="001A4D67">
        <w:rPr>
          <w:rFonts w:ascii="Times New Roman" w:hAnsi="Times New Roman"/>
          <w:sz w:val="24"/>
          <w:szCs w:val="24"/>
          <w:lang w:eastAsia="en-GB"/>
        </w:rPr>
        <w:t>.</w:t>
      </w:r>
    </w:p>
    <w:p w:rsidR="00D5331B" w:rsidRPr="008F6265" w:rsidRDefault="00D5331B" w:rsidP="008F6265">
      <w:pPr>
        <w:spacing w:before="100" w:beforeAutospacing="1" w:after="100" w:afterAutospacing="1" w:line="480" w:lineRule="auto"/>
        <w:jc w:val="both"/>
        <w:rPr>
          <w:rFonts w:ascii="Times New Roman" w:hAnsi="Times New Roman"/>
          <w:color w:val="000000"/>
          <w:sz w:val="24"/>
          <w:szCs w:val="24"/>
          <w:lang w:eastAsia="en-GB"/>
        </w:rPr>
      </w:pPr>
      <w:r w:rsidRPr="008F6265">
        <w:rPr>
          <w:rFonts w:ascii="Times New Roman" w:hAnsi="Times New Roman"/>
          <w:sz w:val="24"/>
          <w:szCs w:val="24"/>
        </w:rPr>
        <w:t>Furthermore, precipitation patterns have also changed. In the last two years, there has been substantial snowfall in late winter and early spring</w:t>
      </w:r>
      <w:r>
        <w:rPr>
          <w:rFonts w:ascii="Times New Roman" w:hAnsi="Times New Roman"/>
          <w:sz w:val="24"/>
          <w:szCs w:val="24"/>
        </w:rPr>
        <w:t xml:space="preserve"> but</w:t>
      </w:r>
      <w:r w:rsidRPr="008F6265">
        <w:rPr>
          <w:rFonts w:ascii="Times New Roman" w:hAnsi="Times New Roman"/>
          <w:sz w:val="24"/>
          <w:szCs w:val="24"/>
        </w:rPr>
        <w:t xml:space="preserve"> little snow in </w:t>
      </w:r>
      <w:r>
        <w:rPr>
          <w:rFonts w:ascii="Times New Roman" w:hAnsi="Times New Roman"/>
          <w:sz w:val="24"/>
          <w:szCs w:val="24"/>
        </w:rPr>
        <w:t>fall and most of the winter</w:t>
      </w:r>
      <w:r w:rsidRPr="008F6265">
        <w:rPr>
          <w:rFonts w:ascii="Times New Roman" w:hAnsi="Times New Roman"/>
          <w:sz w:val="24"/>
          <w:szCs w:val="24"/>
        </w:rPr>
        <w:t>. In the winter of 1998–99, the weather was cold so that the ice was thick, but there was no snow. The lack of snow makes it difficult for polar bears and ringed seals to make nest</w:t>
      </w:r>
      <w:r>
        <w:rPr>
          <w:rFonts w:ascii="Times New Roman" w:hAnsi="Times New Roman"/>
          <w:sz w:val="24"/>
          <w:szCs w:val="24"/>
        </w:rPr>
        <w:t>s</w:t>
      </w:r>
      <w:r w:rsidRPr="008F6265">
        <w:rPr>
          <w:rFonts w:ascii="Times New Roman" w:hAnsi="Times New Roman"/>
          <w:sz w:val="24"/>
          <w:szCs w:val="24"/>
        </w:rPr>
        <w:t xml:space="preserve"> for giving birth or, in the case of male polar bears, to seek protection from the weather. The lack of ringed seal dens may affect the numbers and condit</w:t>
      </w:r>
      <w:r>
        <w:rPr>
          <w:rFonts w:ascii="Times New Roman" w:hAnsi="Times New Roman"/>
          <w:sz w:val="24"/>
          <w:szCs w:val="24"/>
        </w:rPr>
        <w:t>ion of polar bears, which prey upo</w:t>
      </w:r>
      <w:r w:rsidRPr="008F6265">
        <w:rPr>
          <w:rFonts w:ascii="Times New Roman" w:hAnsi="Times New Roman"/>
          <w:sz w:val="24"/>
          <w:szCs w:val="24"/>
        </w:rPr>
        <w:t>n ringed seals and often seek out the dens.</w:t>
      </w:r>
      <w:r>
        <w:rPr>
          <w:rFonts w:ascii="Times New Roman" w:hAnsi="Times New Roman"/>
          <w:sz w:val="24"/>
          <w:szCs w:val="24"/>
        </w:rPr>
        <w:t xml:space="preserve"> Hence, h</w:t>
      </w:r>
      <w:r w:rsidRPr="008F6265">
        <w:rPr>
          <w:rFonts w:ascii="Times New Roman" w:hAnsi="Times New Roman"/>
          <w:sz w:val="24"/>
          <w:szCs w:val="24"/>
        </w:rPr>
        <w:t xml:space="preserve">ungry polar bears may be more likely to approach villages and encounter </w:t>
      </w:r>
      <w:r w:rsidRPr="00F95677">
        <w:rPr>
          <w:rFonts w:ascii="Times New Roman" w:hAnsi="Times New Roman"/>
          <w:sz w:val="24"/>
          <w:szCs w:val="24"/>
        </w:rPr>
        <w:t xml:space="preserve">people </w:t>
      </w:r>
      <w:r w:rsidR="001A4D67" w:rsidRPr="00F95677">
        <w:rPr>
          <w:rFonts w:ascii="Times New Roman" w:hAnsi="Times New Roman"/>
          <w:sz w:val="24"/>
          <w:szCs w:val="24"/>
          <w:vertAlign w:val="superscript"/>
        </w:rPr>
        <w:t>(</w:t>
      </w:r>
      <w:r w:rsidR="00F95677" w:rsidRPr="00F95677">
        <w:rPr>
          <w:rFonts w:ascii="Times New Roman" w:hAnsi="Times New Roman"/>
          <w:sz w:val="24"/>
          <w:szCs w:val="24"/>
          <w:vertAlign w:val="superscript"/>
        </w:rPr>
        <w:t>5</w:t>
      </w:r>
      <w:r w:rsidRPr="00F95677">
        <w:rPr>
          <w:rFonts w:ascii="Times New Roman" w:hAnsi="Times New Roman"/>
          <w:sz w:val="24"/>
          <w:szCs w:val="24"/>
          <w:vertAlign w:val="superscript"/>
        </w:rPr>
        <w:t>)</w:t>
      </w:r>
    </w:p>
    <w:p w:rsidR="005A4044" w:rsidRDefault="00D5331B" w:rsidP="00F23EE1">
      <w:pPr>
        <w:spacing w:before="100" w:beforeAutospacing="1" w:after="100" w:afterAutospacing="1" w:line="480" w:lineRule="auto"/>
        <w:jc w:val="both"/>
        <w:rPr>
          <w:rFonts w:ascii="Times New Roman" w:hAnsi="Times New Roman"/>
          <w:color w:val="000000"/>
          <w:sz w:val="24"/>
          <w:szCs w:val="24"/>
          <w:lang w:eastAsia="en-GB"/>
        </w:rPr>
      </w:pPr>
      <w:r w:rsidRPr="008F6265">
        <w:rPr>
          <w:rFonts w:ascii="Times New Roman" w:hAnsi="Times New Roman"/>
          <w:color w:val="000000"/>
          <w:sz w:val="24"/>
          <w:szCs w:val="24"/>
          <w:lang w:eastAsia="en-GB"/>
        </w:rPr>
        <w:t xml:space="preserve">Arctic Alaska acts as an indicator for many significant environmental changes over time. Such changes are not regarded as </w:t>
      </w:r>
      <w:r w:rsidRPr="008F6265">
        <w:rPr>
          <w:rFonts w:ascii="Times New Roman" w:hAnsi="Times New Roman"/>
          <w:color w:val="000000"/>
          <w:sz w:val="24"/>
          <w:szCs w:val="24"/>
          <w:lang w:val="en-US" w:eastAsia="en-GB"/>
        </w:rPr>
        <w:t xml:space="preserve">irregularities </w:t>
      </w:r>
      <w:r w:rsidRPr="008F6265">
        <w:rPr>
          <w:rFonts w:ascii="Times New Roman" w:hAnsi="Times New Roman"/>
          <w:color w:val="000000"/>
          <w:sz w:val="24"/>
          <w:szCs w:val="24"/>
          <w:lang w:eastAsia="en-GB"/>
        </w:rPr>
        <w:t xml:space="preserve">from a remote area. They are imposing severe threats on the lives of residents of northern </w:t>
      </w:r>
      <w:smartTag w:uri="urn:schemas-microsoft-com:office:smarttags" w:element="place">
        <w:smartTag w:uri="urn:schemas-microsoft-com:office:smarttags" w:element="State">
          <w:r w:rsidRPr="008F6265">
            <w:rPr>
              <w:rFonts w:ascii="Times New Roman" w:hAnsi="Times New Roman"/>
              <w:color w:val="000000"/>
              <w:sz w:val="24"/>
              <w:szCs w:val="24"/>
              <w:lang w:eastAsia="en-GB"/>
            </w:rPr>
            <w:t>Alaska</w:t>
          </w:r>
        </w:smartTag>
      </w:smartTag>
      <w:r w:rsidRPr="008F6265">
        <w:rPr>
          <w:rFonts w:ascii="Times New Roman" w:hAnsi="Times New Roman"/>
          <w:color w:val="000000"/>
          <w:sz w:val="24"/>
          <w:szCs w:val="24"/>
          <w:lang w:eastAsia="en-GB"/>
        </w:rPr>
        <w:t xml:space="preserve"> –Natives pursuing traditional ways of life deeply rooted in the local environment. The changes seen in the </w:t>
      </w:r>
      <w:smartTag w:uri="urn:schemas-microsoft-com:office:smarttags" w:element="place">
        <w:r w:rsidRPr="008F6265">
          <w:rPr>
            <w:rFonts w:ascii="Times New Roman" w:hAnsi="Times New Roman"/>
            <w:color w:val="000000"/>
            <w:sz w:val="24"/>
            <w:szCs w:val="24"/>
            <w:lang w:eastAsia="en-GB"/>
          </w:rPr>
          <w:t>Arctic</w:t>
        </w:r>
      </w:smartTag>
      <w:r w:rsidRPr="008F6265">
        <w:rPr>
          <w:rFonts w:ascii="Times New Roman" w:hAnsi="Times New Roman"/>
          <w:color w:val="000000"/>
          <w:sz w:val="24"/>
          <w:szCs w:val="24"/>
          <w:lang w:eastAsia="en-GB"/>
        </w:rPr>
        <w:t xml:space="preserve"> are just the </w:t>
      </w:r>
      <w:proofErr w:type="gramStart"/>
      <w:r w:rsidRPr="008F6265">
        <w:rPr>
          <w:rFonts w:ascii="Times New Roman" w:hAnsi="Times New Roman"/>
          <w:color w:val="000000"/>
          <w:sz w:val="24"/>
          <w:szCs w:val="24"/>
          <w:lang w:eastAsia="en-GB"/>
        </w:rPr>
        <w:t>beginning,</w:t>
      </w:r>
      <w:proofErr w:type="gramEnd"/>
      <w:r w:rsidRPr="008F6265">
        <w:rPr>
          <w:rFonts w:ascii="Times New Roman" w:hAnsi="Times New Roman"/>
          <w:color w:val="000000"/>
          <w:sz w:val="24"/>
          <w:szCs w:val="24"/>
          <w:lang w:eastAsia="en-GB"/>
        </w:rPr>
        <w:t xml:space="preserve"> they are the early precursors of changes in climate that are likely to affect much of the world in the several decades to come. The impacts to Arctic residents and the lessons those impacts</w:t>
      </w:r>
      <w:r w:rsidRPr="00082B95">
        <w:rPr>
          <w:rFonts w:ascii="Times New Roman" w:hAnsi="Times New Roman"/>
          <w:color w:val="000000"/>
          <w:sz w:val="24"/>
          <w:szCs w:val="24"/>
          <w:lang w:eastAsia="en-GB"/>
        </w:rPr>
        <w:t xml:space="preserve"> have for the rest of the country and the world</w:t>
      </w:r>
      <w:r>
        <w:rPr>
          <w:rFonts w:ascii="Times New Roman" w:hAnsi="Times New Roman"/>
          <w:color w:val="000000"/>
          <w:sz w:val="24"/>
          <w:szCs w:val="24"/>
          <w:lang w:eastAsia="en-GB"/>
        </w:rPr>
        <w:t>, are ignored in our expense</w:t>
      </w:r>
      <w:r w:rsidRPr="00082B95">
        <w:rPr>
          <w:rFonts w:ascii="Times New Roman" w:hAnsi="Times New Roman"/>
          <w:color w:val="000000"/>
          <w:sz w:val="24"/>
          <w:szCs w:val="24"/>
          <w:lang w:eastAsia="en-GB"/>
        </w:rPr>
        <w:t>. It is clear that more attention is needed to assess the risk</w:t>
      </w:r>
      <w:r>
        <w:rPr>
          <w:rFonts w:ascii="Times New Roman" w:hAnsi="Times New Roman"/>
          <w:color w:val="000000"/>
          <w:sz w:val="24"/>
          <w:szCs w:val="24"/>
          <w:lang w:eastAsia="en-GB"/>
        </w:rPr>
        <w:t>s</w:t>
      </w:r>
      <w:r w:rsidRPr="00082B95">
        <w:rPr>
          <w:rFonts w:ascii="Times New Roman" w:hAnsi="Times New Roman"/>
          <w:color w:val="000000"/>
          <w:sz w:val="24"/>
          <w:szCs w:val="24"/>
          <w:lang w:eastAsia="en-GB"/>
        </w:rPr>
        <w:t xml:space="preserve"> that we face and to identify actions that can be taken to minimize those risks.</w:t>
      </w:r>
      <w:r w:rsidRPr="00136975">
        <w:rPr>
          <w:rFonts w:ascii="Times New Roman" w:hAnsi="Times New Roman"/>
          <w:color w:val="000000"/>
          <w:sz w:val="24"/>
          <w:szCs w:val="24"/>
          <w:lang w:eastAsia="en-GB"/>
        </w:rPr>
        <w:t xml:space="preserve"> </w:t>
      </w:r>
    </w:p>
    <w:p w:rsidR="00D5331B" w:rsidRPr="00F95677" w:rsidRDefault="00D5331B" w:rsidP="00F23EE1">
      <w:pPr>
        <w:spacing w:before="100" w:beforeAutospacing="1" w:after="100" w:afterAutospacing="1" w:line="480" w:lineRule="auto"/>
        <w:jc w:val="both"/>
        <w:rPr>
          <w:rFonts w:ascii="Times New Roman" w:hAnsi="Times New Roman"/>
          <w:color w:val="000000"/>
          <w:sz w:val="24"/>
          <w:szCs w:val="24"/>
          <w:lang w:eastAsia="en-GB"/>
        </w:rPr>
      </w:pPr>
      <w:bookmarkStart w:id="0" w:name="_GoBack"/>
      <w:bookmarkEnd w:id="0"/>
      <w:r w:rsidRPr="00EE5A9B">
        <w:rPr>
          <w:rFonts w:ascii="Times New Roman" w:hAnsi="Times New Roman"/>
          <w:b/>
          <w:sz w:val="24"/>
          <w:szCs w:val="24"/>
        </w:rPr>
        <w:lastRenderedPageBreak/>
        <w:t>REFERENCES:</w:t>
      </w:r>
    </w:p>
    <w:p w:rsidR="00D5331B" w:rsidRDefault="00D5331B" w:rsidP="009C69D7">
      <w:pPr>
        <w:numPr>
          <w:ilvl w:val="0"/>
          <w:numId w:val="1"/>
        </w:numPr>
        <w:spacing w:line="480" w:lineRule="auto"/>
        <w:rPr>
          <w:rFonts w:ascii="Times New Roman" w:hAnsi="Times New Roman"/>
          <w:sz w:val="24"/>
          <w:szCs w:val="24"/>
        </w:rPr>
      </w:pPr>
      <w:smartTag w:uri="urn:schemas-microsoft-com:office:smarttags" w:element="State">
        <w:r w:rsidRPr="0033050E">
          <w:rPr>
            <w:rFonts w:ascii="Times New Roman" w:hAnsi="Times New Roman"/>
            <w:sz w:val="24"/>
            <w:szCs w:val="24"/>
          </w:rPr>
          <w:t>Alaska</w:t>
        </w:r>
      </w:smartTag>
      <w:r w:rsidRPr="0033050E">
        <w:rPr>
          <w:rFonts w:ascii="Times New Roman" w:hAnsi="Times New Roman"/>
          <w:sz w:val="24"/>
          <w:szCs w:val="24"/>
        </w:rPr>
        <w:t xml:space="preserve"> Community Database Community Information Summaries: </w:t>
      </w:r>
      <w:proofErr w:type="spellStart"/>
      <w:r w:rsidRPr="0033050E">
        <w:rPr>
          <w:rFonts w:ascii="Times New Roman" w:hAnsi="Times New Roman"/>
          <w:sz w:val="24"/>
          <w:szCs w:val="24"/>
        </w:rPr>
        <w:t>Shismaref</w:t>
      </w:r>
      <w:proofErr w:type="spellEnd"/>
      <w:r w:rsidRPr="0033050E">
        <w:rPr>
          <w:rFonts w:ascii="Times New Roman" w:hAnsi="Times New Roman"/>
          <w:sz w:val="24"/>
          <w:szCs w:val="24"/>
        </w:rPr>
        <w:t>. Available at:</w:t>
      </w:r>
      <w:r>
        <w:rPr>
          <w:rFonts w:ascii="Times New Roman" w:hAnsi="Times New Roman"/>
          <w:sz w:val="24"/>
          <w:szCs w:val="24"/>
        </w:rPr>
        <w:t xml:space="preserve"> </w:t>
      </w:r>
      <w:hyperlink r:id="rId11" w:history="1">
        <w:r w:rsidRPr="0043553C">
          <w:rPr>
            <w:rStyle w:val="Hyperlink"/>
            <w:rFonts w:ascii="Times New Roman" w:hAnsi="Times New Roman"/>
            <w:sz w:val="24"/>
            <w:szCs w:val="24"/>
          </w:rPr>
          <w:t>http://commerce.alaska.gov/dca/commdb/CIS.cfm?Comm_Boro_Name=Shishmaref</w:t>
        </w:r>
      </w:hyperlink>
      <w:r>
        <w:rPr>
          <w:rFonts w:ascii="Times New Roman" w:hAnsi="Times New Roman"/>
          <w:sz w:val="24"/>
          <w:szCs w:val="24"/>
        </w:rPr>
        <w:t xml:space="preserve">  (Retrieved on: 19 June</w:t>
      </w:r>
      <w:r w:rsidRPr="0033050E">
        <w:rPr>
          <w:rFonts w:ascii="Times New Roman" w:hAnsi="Times New Roman"/>
          <w:sz w:val="24"/>
          <w:szCs w:val="24"/>
        </w:rPr>
        <w:t>, 2012)</w:t>
      </w:r>
      <w:r>
        <w:rPr>
          <w:rFonts w:ascii="Times New Roman" w:hAnsi="Times New Roman"/>
          <w:sz w:val="24"/>
          <w:szCs w:val="24"/>
        </w:rPr>
        <w:t>.</w:t>
      </w:r>
    </w:p>
    <w:p w:rsidR="009C69D7" w:rsidRPr="00C802CF" w:rsidRDefault="009C69D7" w:rsidP="009C69D7">
      <w:pPr>
        <w:numPr>
          <w:ilvl w:val="0"/>
          <w:numId w:val="1"/>
        </w:numPr>
        <w:spacing w:line="480" w:lineRule="auto"/>
        <w:rPr>
          <w:rFonts w:ascii="Times New Roman" w:hAnsi="Times New Roman"/>
          <w:sz w:val="24"/>
          <w:szCs w:val="24"/>
        </w:rPr>
      </w:pPr>
      <w:r w:rsidRPr="00330013">
        <w:rPr>
          <w:rFonts w:ascii="Times New Roman" w:hAnsi="Times New Roman"/>
          <w:sz w:val="24"/>
          <w:szCs w:val="24"/>
        </w:rPr>
        <w:t xml:space="preserve">BBC News, </w:t>
      </w:r>
      <w:r w:rsidRPr="00330013">
        <w:rPr>
          <w:rFonts w:ascii="Times New Roman" w:hAnsi="Times New Roman"/>
          <w:bCs/>
          <w:color w:val="000000"/>
          <w:sz w:val="24"/>
          <w:szCs w:val="24"/>
          <w:lang w:eastAsia="el-GR"/>
        </w:rPr>
        <w:t>Sea engulfing Alaskan village. Available at:</w:t>
      </w:r>
      <w:r w:rsidRPr="00330013">
        <w:rPr>
          <w:rFonts w:ascii="Times New Roman" w:hAnsi="Times New Roman"/>
          <w:sz w:val="24"/>
          <w:szCs w:val="24"/>
        </w:rPr>
        <w:t xml:space="preserve"> </w:t>
      </w:r>
      <w:hyperlink r:id="rId12" w:history="1">
        <w:r w:rsidRPr="00330013">
          <w:rPr>
            <w:rStyle w:val="Hyperlink"/>
            <w:rFonts w:ascii="Times New Roman" w:hAnsi="Times New Roman"/>
            <w:sz w:val="24"/>
            <w:szCs w:val="24"/>
          </w:rPr>
          <w:t>http://news.bbc.co.uk/1/hi/world/europe/3940399.stm</w:t>
        </w:r>
      </w:hyperlink>
      <w:r w:rsidRPr="00330013">
        <w:rPr>
          <w:rFonts w:ascii="Times New Roman" w:hAnsi="Times New Roman"/>
          <w:sz w:val="24"/>
          <w:szCs w:val="24"/>
        </w:rPr>
        <w:t xml:space="preserve"> </w:t>
      </w:r>
      <w:r w:rsidRPr="00330013">
        <w:rPr>
          <w:rStyle w:val="lu1"/>
          <w:rFonts w:ascii="Times New Roman" w:hAnsi="Times New Roman"/>
          <w:sz w:val="24"/>
          <w:szCs w:val="24"/>
        </w:rPr>
        <w:t>Last Updated</w:t>
      </w:r>
      <w:r w:rsidRPr="00330013">
        <w:rPr>
          <w:rStyle w:val="ds1"/>
          <w:rFonts w:ascii="Times New Roman" w:hAnsi="Times New Roman"/>
          <w:sz w:val="24"/>
          <w:szCs w:val="24"/>
        </w:rPr>
        <w:t xml:space="preserve"> 30 July 2004, (</w:t>
      </w:r>
      <w:r w:rsidRPr="00330013">
        <w:rPr>
          <w:rFonts w:ascii="Times New Roman" w:hAnsi="Times New Roman"/>
          <w:bCs/>
          <w:iCs/>
          <w:sz w:val="24"/>
          <w:szCs w:val="24"/>
        </w:rPr>
        <w:t>Retrieved on: 27 June, 2012).</w:t>
      </w:r>
    </w:p>
    <w:p w:rsidR="009C69D7" w:rsidRPr="009C69D7" w:rsidRDefault="009C69D7" w:rsidP="009C69D7">
      <w:pPr>
        <w:numPr>
          <w:ilvl w:val="0"/>
          <w:numId w:val="1"/>
        </w:numPr>
        <w:spacing w:line="480" w:lineRule="auto"/>
        <w:rPr>
          <w:rFonts w:ascii="Times New Roman" w:hAnsi="Times New Roman"/>
          <w:sz w:val="24"/>
          <w:szCs w:val="24"/>
        </w:rPr>
      </w:pPr>
      <w:r>
        <w:rPr>
          <w:rFonts w:ascii="Times New Roman" w:hAnsi="Times New Roman"/>
          <w:sz w:val="24"/>
          <w:szCs w:val="24"/>
        </w:rPr>
        <w:t xml:space="preserve">Google Earth  6.2 program, downloaded from: </w:t>
      </w:r>
      <w:hyperlink r:id="rId13" w:history="1">
        <w:r w:rsidRPr="003B062C">
          <w:rPr>
            <w:rStyle w:val="Hyperlink"/>
            <w:rFonts w:ascii="Times New Roman" w:hAnsi="Times New Roman"/>
            <w:sz w:val="24"/>
            <w:szCs w:val="24"/>
          </w:rPr>
          <w:t>http://www.google.com/earth/index.html</w:t>
        </w:r>
      </w:hyperlink>
      <w:r>
        <w:rPr>
          <w:rFonts w:ascii="Times New Roman" w:hAnsi="Times New Roman"/>
          <w:sz w:val="24"/>
          <w:szCs w:val="24"/>
        </w:rPr>
        <w:t xml:space="preserve"> Map of </w:t>
      </w:r>
      <w:proofErr w:type="spellStart"/>
      <w:r>
        <w:rPr>
          <w:rFonts w:ascii="Times New Roman" w:hAnsi="Times New Roman"/>
          <w:sz w:val="24"/>
          <w:szCs w:val="24"/>
        </w:rPr>
        <w:t>Shishmaref</w:t>
      </w:r>
      <w:proofErr w:type="spellEnd"/>
      <w:r>
        <w:rPr>
          <w:rFonts w:ascii="Times New Roman" w:hAnsi="Times New Roman"/>
          <w:sz w:val="24"/>
          <w:szCs w:val="24"/>
        </w:rPr>
        <w:t xml:space="preserve"> Village, Alaska (Retrieved on: </w:t>
      </w:r>
      <w:r>
        <w:rPr>
          <w:rFonts w:ascii="Times New Roman" w:hAnsi="Times New Roman"/>
          <w:bCs/>
          <w:iCs/>
          <w:sz w:val="24"/>
          <w:szCs w:val="24"/>
        </w:rPr>
        <w:t>27 June</w:t>
      </w:r>
      <w:r w:rsidRPr="0033050E">
        <w:rPr>
          <w:rFonts w:ascii="Times New Roman" w:hAnsi="Times New Roman"/>
          <w:bCs/>
          <w:iCs/>
          <w:sz w:val="24"/>
          <w:szCs w:val="24"/>
        </w:rPr>
        <w:t>, 2012</w:t>
      </w:r>
      <w:r>
        <w:rPr>
          <w:rFonts w:ascii="Times New Roman" w:hAnsi="Times New Roman"/>
          <w:bCs/>
          <w:iCs/>
          <w:sz w:val="24"/>
          <w:szCs w:val="24"/>
        </w:rPr>
        <w:t>)</w:t>
      </w:r>
      <w:r>
        <w:rPr>
          <w:rFonts w:ascii="Times New Roman" w:hAnsi="Times New Roman"/>
          <w:sz w:val="24"/>
          <w:szCs w:val="24"/>
        </w:rPr>
        <w:t xml:space="preserve"> </w:t>
      </w:r>
    </w:p>
    <w:p w:rsidR="00D5331B" w:rsidRPr="0033050E" w:rsidRDefault="00D5331B" w:rsidP="009C69D7">
      <w:pPr>
        <w:numPr>
          <w:ilvl w:val="0"/>
          <w:numId w:val="1"/>
        </w:numPr>
        <w:spacing w:line="480" w:lineRule="auto"/>
        <w:rPr>
          <w:rFonts w:ascii="Times New Roman" w:hAnsi="Times New Roman"/>
          <w:sz w:val="24"/>
          <w:szCs w:val="24"/>
        </w:rPr>
      </w:pPr>
      <w:r w:rsidRPr="0033050E">
        <w:rPr>
          <w:rFonts w:ascii="Times New Roman" w:hAnsi="Times New Roman"/>
          <w:bCs/>
          <w:iCs/>
          <w:sz w:val="24"/>
          <w:szCs w:val="24"/>
        </w:rPr>
        <w:t xml:space="preserve">NOAA Arctic Website, Human and Economic Indicators – </w:t>
      </w:r>
      <w:proofErr w:type="spellStart"/>
      <w:r w:rsidRPr="0033050E">
        <w:rPr>
          <w:rFonts w:ascii="Times New Roman" w:hAnsi="Times New Roman"/>
          <w:bCs/>
          <w:iCs/>
          <w:sz w:val="24"/>
          <w:szCs w:val="24"/>
        </w:rPr>
        <w:t>Shishmaref</w:t>
      </w:r>
      <w:proofErr w:type="spellEnd"/>
      <w:r w:rsidRPr="0033050E">
        <w:rPr>
          <w:rFonts w:ascii="Times New Roman" w:hAnsi="Times New Roman"/>
          <w:bCs/>
          <w:iCs/>
          <w:sz w:val="24"/>
          <w:szCs w:val="24"/>
        </w:rPr>
        <w:t xml:space="preserve">. Available at: </w:t>
      </w:r>
      <w:hyperlink r:id="rId14" w:history="1">
        <w:r w:rsidRPr="0043553C">
          <w:rPr>
            <w:rStyle w:val="Hyperlink"/>
            <w:rFonts w:ascii="Times New Roman" w:hAnsi="Times New Roman"/>
            <w:bCs/>
            <w:iCs/>
            <w:sz w:val="24"/>
            <w:szCs w:val="24"/>
          </w:rPr>
          <w:t>http://www.arctic.noaa.gov/detect/human-s</w:t>
        </w:r>
        <w:r w:rsidRPr="0043553C">
          <w:rPr>
            <w:rStyle w:val="Hyperlink"/>
            <w:rFonts w:ascii="Times New Roman" w:hAnsi="Times New Roman"/>
            <w:bCs/>
            <w:iCs/>
            <w:sz w:val="24"/>
            <w:szCs w:val="24"/>
          </w:rPr>
          <w:t>h</w:t>
        </w:r>
        <w:r w:rsidRPr="0043553C">
          <w:rPr>
            <w:rStyle w:val="Hyperlink"/>
            <w:rFonts w:ascii="Times New Roman" w:hAnsi="Times New Roman"/>
            <w:bCs/>
            <w:iCs/>
            <w:sz w:val="24"/>
            <w:szCs w:val="24"/>
          </w:rPr>
          <w:t>ishmaref.shtml</w:t>
        </w:r>
      </w:hyperlink>
      <w:r>
        <w:rPr>
          <w:rFonts w:ascii="Times New Roman" w:hAnsi="Times New Roman"/>
          <w:bCs/>
          <w:iCs/>
          <w:sz w:val="24"/>
          <w:szCs w:val="24"/>
        </w:rPr>
        <w:t xml:space="preserve">  Last updated December 2006,</w:t>
      </w:r>
      <w:r w:rsidRPr="0033050E">
        <w:rPr>
          <w:rFonts w:ascii="Times New Roman" w:hAnsi="Times New Roman"/>
          <w:bCs/>
          <w:iCs/>
          <w:sz w:val="24"/>
          <w:szCs w:val="24"/>
        </w:rPr>
        <w:t xml:space="preserve"> </w:t>
      </w:r>
      <w:r>
        <w:rPr>
          <w:rFonts w:ascii="Times New Roman" w:hAnsi="Times New Roman"/>
          <w:bCs/>
          <w:iCs/>
          <w:sz w:val="24"/>
          <w:szCs w:val="24"/>
        </w:rPr>
        <w:t>(</w:t>
      </w:r>
      <w:r w:rsidRPr="0033050E">
        <w:rPr>
          <w:rFonts w:ascii="Times New Roman" w:hAnsi="Times New Roman"/>
          <w:bCs/>
          <w:iCs/>
          <w:sz w:val="24"/>
          <w:szCs w:val="24"/>
        </w:rPr>
        <w:t>Retrieved</w:t>
      </w:r>
      <w:r>
        <w:rPr>
          <w:rFonts w:ascii="Times New Roman" w:hAnsi="Times New Roman"/>
          <w:bCs/>
          <w:iCs/>
          <w:sz w:val="24"/>
          <w:szCs w:val="24"/>
        </w:rPr>
        <w:t xml:space="preserve"> on: 20 June</w:t>
      </w:r>
      <w:r w:rsidRPr="0033050E">
        <w:rPr>
          <w:rFonts w:ascii="Times New Roman" w:hAnsi="Times New Roman"/>
          <w:bCs/>
          <w:iCs/>
          <w:sz w:val="24"/>
          <w:szCs w:val="24"/>
        </w:rPr>
        <w:t>, 2012</w:t>
      </w:r>
      <w:r>
        <w:rPr>
          <w:rFonts w:ascii="Times New Roman" w:hAnsi="Times New Roman"/>
          <w:bCs/>
          <w:iCs/>
          <w:sz w:val="24"/>
          <w:szCs w:val="24"/>
        </w:rPr>
        <w:t>).</w:t>
      </w:r>
    </w:p>
    <w:p w:rsidR="00D5331B" w:rsidRPr="007E7A35" w:rsidRDefault="00D5331B" w:rsidP="009C69D7">
      <w:pPr>
        <w:numPr>
          <w:ilvl w:val="0"/>
          <w:numId w:val="1"/>
        </w:numPr>
        <w:spacing w:line="480" w:lineRule="auto"/>
        <w:rPr>
          <w:rFonts w:ascii="Times New Roman" w:hAnsi="Times New Roman"/>
          <w:sz w:val="24"/>
          <w:szCs w:val="24"/>
        </w:rPr>
      </w:pPr>
      <w:r w:rsidRPr="0033050E">
        <w:rPr>
          <w:rFonts w:ascii="Times New Roman" w:hAnsi="Times New Roman"/>
          <w:bCs/>
          <w:iCs/>
          <w:sz w:val="24"/>
          <w:szCs w:val="24"/>
        </w:rPr>
        <w:t>NOAA Arctic Website,</w:t>
      </w:r>
      <w:r w:rsidRPr="0033050E">
        <w:rPr>
          <w:rFonts w:ascii="Times New Roman" w:hAnsi="Times New Roman"/>
          <w:sz w:val="24"/>
          <w:szCs w:val="24"/>
        </w:rPr>
        <w:t xml:space="preserve"> </w:t>
      </w:r>
      <w:hyperlink r:id="rId15" w:history="1">
        <w:r w:rsidRPr="0033050E">
          <w:rPr>
            <w:rStyle w:val="Hyperlink"/>
            <w:rFonts w:ascii="Times New Roman" w:hAnsi="Times New Roman"/>
            <w:color w:val="auto"/>
            <w:sz w:val="24"/>
            <w:szCs w:val="24"/>
            <w:u w:val="none"/>
          </w:rPr>
          <w:t>How have changes in Arctic environment over the past 50 years affected the Alaska Native community? Native observations of change in the marine environment of the Bering Strait region</w:t>
        </w:r>
      </w:hyperlink>
      <w:r>
        <w:rPr>
          <w:rFonts w:ascii="Times New Roman" w:hAnsi="Times New Roman"/>
          <w:sz w:val="24"/>
          <w:szCs w:val="24"/>
        </w:rPr>
        <w:t xml:space="preserve">. Available at: </w:t>
      </w:r>
      <w:hyperlink r:id="rId16" w:history="1">
        <w:r w:rsidRPr="0043553C">
          <w:rPr>
            <w:rStyle w:val="Hyperlink"/>
            <w:rFonts w:ascii="Times New Roman" w:hAnsi="Times New Roman"/>
            <w:sz w:val="24"/>
            <w:szCs w:val="24"/>
          </w:rPr>
          <w:t>http://www.arctic.noaa.gov/essay_pungow</w:t>
        </w:r>
        <w:r w:rsidRPr="0043553C">
          <w:rPr>
            <w:rStyle w:val="Hyperlink"/>
            <w:rFonts w:ascii="Times New Roman" w:hAnsi="Times New Roman"/>
            <w:sz w:val="24"/>
            <w:szCs w:val="24"/>
          </w:rPr>
          <w:t>i</w:t>
        </w:r>
        <w:r w:rsidRPr="0043553C">
          <w:rPr>
            <w:rStyle w:val="Hyperlink"/>
            <w:rFonts w:ascii="Times New Roman" w:hAnsi="Times New Roman"/>
            <w:sz w:val="24"/>
            <w:szCs w:val="24"/>
          </w:rPr>
          <w:t>yi.html</w:t>
        </w:r>
      </w:hyperlink>
      <w:r>
        <w:rPr>
          <w:rFonts w:ascii="Times New Roman" w:hAnsi="Times New Roman"/>
          <w:sz w:val="24"/>
          <w:szCs w:val="24"/>
        </w:rPr>
        <w:t xml:space="preserve"> </w:t>
      </w:r>
      <w:r>
        <w:rPr>
          <w:rFonts w:ascii="Times New Roman" w:hAnsi="Times New Roman"/>
          <w:bCs/>
          <w:iCs/>
          <w:sz w:val="24"/>
          <w:szCs w:val="24"/>
        </w:rPr>
        <w:t>(</w:t>
      </w:r>
      <w:r w:rsidRPr="0033050E">
        <w:rPr>
          <w:rFonts w:ascii="Times New Roman" w:hAnsi="Times New Roman"/>
          <w:bCs/>
          <w:iCs/>
          <w:sz w:val="24"/>
          <w:szCs w:val="24"/>
        </w:rPr>
        <w:t>Retrieved</w:t>
      </w:r>
      <w:r>
        <w:rPr>
          <w:rFonts w:ascii="Times New Roman" w:hAnsi="Times New Roman"/>
          <w:bCs/>
          <w:iCs/>
          <w:sz w:val="24"/>
          <w:szCs w:val="24"/>
        </w:rPr>
        <w:t xml:space="preserve"> on: 20 June</w:t>
      </w:r>
      <w:r w:rsidRPr="0033050E">
        <w:rPr>
          <w:rFonts w:ascii="Times New Roman" w:hAnsi="Times New Roman"/>
          <w:bCs/>
          <w:iCs/>
          <w:sz w:val="24"/>
          <w:szCs w:val="24"/>
        </w:rPr>
        <w:t>, 2012</w:t>
      </w:r>
      <w:r>
        <w:rPr>
          <w:rFonts w:ascii="Times New Roman" w:hAnsi="Times New Roman"/>
          <w:bCs/>
          <w:iCs/>
          <w:sz w:val="24"/>
          <w:szCs w:val="24"/>
        </w:rPr>
        <w:t>).</w:t>
      </w:r>
    </w:p>
    <w:p w:rsidR="00D5331B" w:rsidRPr="00330013" w:rsidRDefault="009C69D7" w:rsidP="009C69D7">
      <w:pPr>
        <w:numPr>
          <w:ilvl w:val="0"/>
          <w:numId w:val="1"/>
        </w:numPr>
        <w:spacing w:line="480" w:lineRule="auto"/>
        <w:rPr>
          <w:rFonts w:ascii="Times New Roman" w:hAnsi="Times New Roman"/>
          <w:sz w:val="24"/>
          <w:szCs w:val="24"/>
        </w:rPr>
      </w:pPr>
      <w:bookmarkStart w:id="1" w:name="content"/>
      <w:bookmarkEnd w:id="1"/>
      <w:r>
        <w:rPr>
          <w:rFonts w:ascii="Times New Roman" w:hAnsi="Times New Roman"/>
          <w:bCs/>
          <w:kern w:val="36"/>
          <w:sz w:val="24"/>
          <w:szCs w:val="24"/>
          <w:lang w:eastAsia="el-GR"/>
        </w:rPr>
        <w:t>NOAA R</w:t>
      </w:r>
      <w:r w:rsidR="00D5331B">
        <w:rPr>
          <w:rFonts w:ascii="Times New Roman" w:hAnsi="Times New Roman"/>
          <w:bCs/>
          <w:kern w:val="36"/>
          <w:sz w:val="24"/>
          <w:szCs w:val="24"/>
          <w:lang w:eastAsia="el-GR"/>
        </w:rPr>
        <w:t xml:space="preserve">esearch Website, </w:t>
      </w:r>
      <w:r w:rsidR="00D5331B" w:rsidRPr="007E7A35">
        <w:rPr>
          <w:rFonts w:ascii="Times New Roman" w:hAnsi="Times New Roman"/>
          <w:bCs/>
          <w:kern w:val="36"/>
          <w:sz w:val="24"/>
          <w:szCs w:val="24"/>
          <w:lang w:eastAsia="el-GR"/>
        </w:rPr>
        <w:t xml:space="preserve">Enhancing Decision-Making </w:t>
      </w:r>
      <w:proofErr w:type="gramStart"/>
      <w:r w:rsidR="00D5331B" w:rsidRPr="007E7A35">
        <w:rPr>
          <w:rFonts w:ascii="Times New Roman" w:hAnsi="Times New Roman"/>
          <w:bCs/>
          <w:kern w:val="36"/>
          <w:sz w:val="24"/>
          <w:szCs w:val="24"/>
          <w:lang w:eastAsia="el-GR"/>
        </w:rPr>
        <w:t>Through</w:t>
      </w:r>
      <w:proofErr w:type="gramEnd"/>
      <w:r w:rsidR="00D5331B" w:rsidRPr="007E7A35">
        <w:rPr>
          <w:rFonts w:ascii="Times New Roman" w:hAnsi="Times New Roman"/>
          <w:bCs/>
          <w:kern w:val="36"/>
          <w:sz w:val="24"/>
          <w:szCs w:val="24"/>
          <w:lang w:eastAsia="el-GR"/>
        </w:rPr>
        <w:t xml:space="preserve"> Integrated Climate Research: Alaska Region Meeting</w:t>
      </w:r>
      <w:r w:rsidR="00D5331B">
        <w:rPr>
          <w:rFonts w:ascii="Times New Roman" w:hAnsi="Times New Roman"/>
          <w:bCs/>
          <w:kern w:val="36"/>
          <w:sz w:val="24"/>
          <w:szCs w:val="24"/>
          <w:lang w:eastAsia="el-GR"/>
        </w:rPr>
        <w:t xml:space="preserve">. </w:t>
      </w:r>
      <w:r w:rsidR="00D5331B" w:rsidRPr="0033050E">
        <w:rPr>
          <w:rFonts w:ascii="Times New Roman" w:hAnsi="Times New Roman"/>
          <w:bCs/>
          <w:iCs/>
          <w:sz w:val="24"/>
          <w:szCs w:val="24"/>
        </w:rPr>
        <w:t>Available at:</w:t>
      </w:r>
      <w:r w:rsidR="00D5331B">
        <w:rPr>
          <w:rFonts w:ascii="Times New Roman" w:hAnsi="Times New Roman"/>
          <w:sz w:val="24"/>
          <w:szCs w:val="24"/>
        </w:rPr>
        <w:t xml:space="preserve"> </w:t>
      </w:r>
      <w:hyperlink r:id="rId17" w:history="1">
        <w:r w:rsidR="00D5331B" w:rsidRPr="007E7A35">
          <w:rPr>
            <w:rStyle w:val="Hyperlink"/>
            <w:rFonts w:ascii="Times New Roman" w:hAnsi="Times New Roman"/>
            <w:sz w:val="24"/>
            <w:szCs w:val="24"/>
          </w:rPr>
          <w:t>http://www.oar.noaa.gov/spotlite/archive/spot_</w:t>
        </w:r>
        <w:r w:rsidR="00D5331B" w:rsidRPr="007E7A35">
          <w:rPr>
            <w:rStyle w:val="Hyperlink"/>
            <w:rFonts w:ascii="Times New Roman" w:hAnsi="Times New Roman"/>
            <w:sz w:val="24"/>
            <w:szCs w:val="24"/>
          </w:rPr>
          <w:t>r</w:t>
        </w:r>
        <w:r w:rsidR="00D5331B" w:rsidRPr="007E7A35">
          <w:rPr>
            <w:rStyle w:val="Hyperlink"/>
            <w:rFonts w:ascii="Times New Roman" w:hAnsi="Times New Roman"/>
            <w:sz w:val="24"/>
            <w:szCs w:val="24"/>
          </w:rPr>
          <w:t>isa_ak.html</w:t>
        </w:r>
      </w:hyperlink>
      <w:r w:rsidR="00D5331B">
        <w:rPr>
          <w:rFonts w:ascii="Times New Roman" w:hAnsi="Times New Roman"/>
          <w:sz w:val="24"/>
          <w:szCs w:val="24"/>
        </w:rPr>
        <w:t xml:space="preserve"> Last updated</w:t>
      </w:r>
      <w:r w:rsidR="00D5331B" w:rsidRPr="007E7A35">
        <w:rPr>
          <w:rFonts w:ascii="Times New Roman" w:hAnsi="Times New Roman"/>
          <w:sz w:val="24"/>
          <w:szCs w:val="24"/>
          <w:lang w:eastAsia="el-GR"/>
        </w:rPr>
        <w:t xml:space="preserve"> </w:t>
      </w:r>
      <w:r w:rsidR="00D5331B">
        <w:rPr>
          <w:rFonts w:ascii="Times New Roman" w:hAnsi="Times New Roman"/>
          <w:sz w:val="24"/>
          <w:szCs w:val="24"/>
          <w:lang w:eastAsia="el-GR"/>
        </w:rPr>
        <w:t>25 June</w:t>
      </w:r>
      <w:r w:rsidR="00D5331B" w:rsidRPr="007E7A35">
        <w:rPr>
          <w:rFonts w:ascii="Times New Roman" w:hAnsi="Times New Roman"/>
          <w:sz w:val="24"/>
          <w:szCs w:val="24"/>
          <w:lang w:eastAsia="el-GR"/>
        </w:rPr>
        <w:t xml:space="preserve"> 2012</w:t>
      </w:r>
      <w:r w:rsidR="00D5331B">
        <w:rPr>
          <w:rFonts w:ascii="Times New Roman" w:hAnsi="Times New Roman"/>
          <w:sz w:val="24"/>
          <w:szCs w:val="24"/>
        </w:rPr>
        <w:t>,</w:t>
      </w:r>
      <w:r w:rsidR="00D5331B" w:rsidRPr="007E7A35">
        <w:rPr>
          <w:rFonts w:ascii="Times New Roman" w:hAnsi="Times New Roman"/>
          <w:sz w:val="24"/>
          <w:szCs w:val="24"/>
        </w:rPr>
        <w:t xml:space="preserve"> </w:t>
      </w:r>
      <w:r w:rsidR="00D5331B">
        <w:rPr>
          <w:rFonts w:ascii="Times New Roman" w:hAnsi="Times New Roman"/>
          <w:bCs/>
          <w:iCs/>
          <w:sz w:val="24"/>
          <w:szCs w:val="24"/>
        </w:rPr>
        <w:t>(</w:t>
      </w:r>
      <w:r w:rsidR="00D5331B" w:rsidRPr="0033050E">
        <w:rPr>
          <w:rFonts w:ascii="Times New Roman" w:hAnsi="Times New Roman"/>
          <w:bCs/>
          <w:iCs/>
          <w:sz w:val="24"/>
          <w:szCs w:val="24"/>
        </w:rPr>
        <w:t>Retrieved</w:t>
      </w:r>
      <w:r w:rsidR="00D5331B">
        <w:rPr>
          <w:rFonts w:ascii="Times New Roman" w:hAnsi="Times New Roman"/>
          <w:bCs/>
          <w:iCs/>
          <w:sz w:val="24"/>
          <w:szCs w:val="24"/>
        </w:rPr>
        <w:t xml:space="preserve"> on: 27 June</w:t>
      </w:r>
      <w:r w:rsidR="00D5331B" w:rsidRPr="0033050E">
        <w:rPr>
          <w:rFonts w:ascii="Times New Roman" w:hAnsi="Times New Roman"/>
          <w:bCs/>
          <w:iCs/>
          <w:sz w:val="24"/>
          <w:szCs w:val="24"/>
        </w:rPr>
        <w:t>, 2012</w:t>
      </w:r>
      <w:r w:rsidR="00D5331B">
        <w:rPr>
          <w:rFonts w:ascii="Times New Roman" w:hAnsi="Times New Roman"/>
          <w:bCs/>
          <w:iCs/>
          <w:sz w:val="24"/>
          <w:szCs w:val="24"/>
        </w:rPr>
        <w:t>).</w:t>
      </w:r>
    </w:p>
    <w:sectPr w:rsidR="00D5331B" w:rsidRPr="00330013" w:rsidSect="00E45DC2">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31B" w:rsidRDefault="00D5331B" w:rsidP="00235787">
      <w:pPr>
        <w:spacing w:after="0" w:line="240" w:lineRule="auto"/>
      </w:pPr>
      <w:r>
        <w:separator/>
      </w:r>
    </w:p>
  </w:endnote>
  <w:endnote w:type="continuationSeparator" w:id="0">
    <w:p w:rsidR="00D5331B" w:rsidRDefault="00D5331B" w:rsidP="00235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1B" w:rsidRPr="00AB0678" w:rsidRDefault="005A4044">
    <w:pPr>
      <w:pStyle w:val="Footer"/>
      <w:rPr>
        <w:rFonts w:cs="Calibri"/>
        <w:color w:val="000000"/>
        <w:sz w:val="18"/>
        <w:szCs w:val="18"/>
      </w:rPr>
    </w:pPr>
    <w:r>
      <w:rPr>
        <w:noProof/>
        <w:lang w:val="el-GR" w:eastAsia="el-GR"/>
      </w:rPr>
      <w:pict>
        <v:shapetype id="_x0000_t202" coordsize="21600,21600" o:spt="202" path="m,l,21600r21600,l21600,xe">
          <v:stroke joinstyle="miter"/>
          <v:path gradientshapeok="t" o:connecttype="rect"/>
        </v:shapetype>
        <v:shape id="Text Box 56" o:spid="_x0000_s2049" type="#_x0000_t202" style="position:absolute;margin-left:462.9pt;margin-top:778.05pt;width:31pt;height:20.1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" filled="f" stroked="f" strokeweight=".5pt">
          <v:textbox style="mso-fit-shape-to-text:t">
            <w:txbxContent>
              <w:p w:rsidR="00D5331B" w:rsidRPr="009B38E9" w:rsidRDefault="00DB20C5">
                <w:pPr>
                  <w:pStyle w:val="Footer"/>
                  <w:jc w:val="right"/>
                  <w:rPr>
                    <w:rFonts w:ascii="Cambria" w:hAnsi="Cambria"/>
                    <w:color w:val="000000"/>
                  </w:rPr>
                </w:pPr>
                <w:r w:rsidRPr="009B38E9">
                  <w:rPr>
                    <w:rFonts w:ascii="Cambria" w:hAnsi="Cambria"/>
                    <w:color w:val="000000"/>
                  </w:rPr>
                  <w:fldChar w:fldCharType="begin"/>
                </w:r>
                <w:r w:rsidR="00D5331B" w:rsidRPr="009B38E9">
                  <w:rPr>
                    <w:rFonts w:ascii="Cambria" w:hAnsi="Cambria"/>
                    <w:color w:val="000000"/>
                  </w:rPr>
                  <w:instrText xml:space="preserve"> PAGE  \* Arabic  \* MERGEFORMAT </w:instrText>
                </w:r>
                <w:r w:rsidRPr="009B38E9">
                  <w:rPr>
                    <w:rFonts w:ascii="Cambria" w:hAnsi="Cambria"/>
                    <w:color w:val="000000"/>
                  </w:rPr>
                  <w:fldChar w:fldCharType="separate"/>
                </w:r>
                <w:r w:rsidR="005A4044">
                  <w:rPr>
                    <w:rFonts w:ascii="Cambria" w:hAnsi="Cambria"/>
                    <w:noProof/>
                    <w:color w:val="000000"/>
                  </w:rPr>
                  <w:t>6</w:t>
                </w:r>
                <w:r w:rsidRPr="009B38E9">
                  <w:rPr>
                    <w:rFonts w:ascii="Cambria" w:hAnsi="Cambria"/>
                    <w:color w:val="000000"/>
                  </w:rPr>
                  <w:fldChar w:fldCharType="end"/>
                </w:r>
              </w:p>
            </w:txbxContent>
          </v:textbox>
          <w10:wrap anchorx="margin" anchory="margin"/>
        </v:shape>
      </w:pict>
    </w:r>
    <w:r w:rsidR="00D5331B" w:rsidRPr="00AB0678">
      <w:rPr>
        <w:rFonts w:cs="Calibri"/>
        <w:sz w:val="18"/>
        <w:szCs w:val="18"/>
      </w:rPr>
      <w:t>Marianna Christodoulou, MSc course in Environmental Health, CII in Association with Harvard School of Public Health</w:t>
    </w:r>
  </w:p>
  <w:p w:rsidR="00D5331B" w:rsidRDefault="005A4044">
    <w:pPr>
      <w:pStyle w:val="Footer"/>
    </w:pPr>
    <w:r>
      <w:rPr>
        <w:noProof/>
        <w:lang w:val="el-GR" w:eastAsia="el-GR"/>
      </w:rPr>
      <w:pict>
        <v:rect id="Rectangle 58" o:spid="_x0000_s2050" style="position:absolute;margin-left:0;margin-top:769.9pt;width:451.3pt;height:2.85pt;z-index:-251655168;visibility:visible;mso-wrap-distance-top:7.2pt;mso-wrap-distance-bottom:7.2pt;mso-position-horizontal:center;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stroked="f" strokeweight="2pt">
          <w10:wrap type="square" anchorx="margin" anchory="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31B" w:rsidRDefault="00D5331B" w:rsidP="00235787">
      <w:pPr>
        <w:spacing w:after="0" w:line="240" w:lineRule="auto"/>
      </w:pPr>
      <w:r>
        <w:separator/>
      </w:r>
    </w:p>
  </w:footnote>
  <w:footnote w:type="continuationSeparator" w:id="0">
    <w:p w:rsidR="00D5331B" w:rsidRDefault="00D5331B" w:rsidP="002357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82907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7B6594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3E06DA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7826C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052B0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E2D8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36C36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EAB3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ACDB3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18607FA"/>
    <w:lvl w:ilvl="0">
      <w:start w:val="1"/>
      <w:numFmt w:val="bullet"/>
      <w:lvlText w:val=""/>
      <w:lvlJc w:val="left"/>
      <w:pPr>
        <w:tabs>
          <w:tab w:val="num" w:pos="360"/>
        </w:tabs>
        <w:ind w:left="360" w:hanging="360"/>
      </w:pPr>
      <w:rPr>
        <w:rFonts w:ascii="Symbol" w:hAnsi="Symbol" w:hint="default"/>
      </w:rPr>
    </w:lvl>
  </w:abstractNum>
  <w:abstractNum w:abstractNumId="10">
    <w:nsid w:val="0E580525"/>
    <w:multiLevelType w:val="hybridMultilevel"/>
    <w:tmpl w:val="FE244A20"/>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230E"/>
    <w:rsid w:val="00001599"/>
    <w:rsid w:val="00017D15"/>
    <w:rsid w:val="00027FD7"/>
    <w:rsid w:val="00034663"/>
    <w:rsid w:val="00071883"/>
    <w:rsid w:val="00082B95"/>
    <w:rsid w:val="000915DE"/>
    <w:rsid w:val="00092EFD"/>
    <w:rsid w:val="000D4018"/>
    <w:rsid w:val="000E7336"/>
    <w:rsid w:val="00125973"/>
    <w:rsid w:val="00136975"/>
    <w:rsid w:val="00155807"/>
    <w:rsid w:val="00161E3E"/>
    <w:rsid w:val="001A4D67"/>
    <w:rsid w:val="001B3882"/>
    <w:rsid w:val="001B6508"/>
    <w:rsid w:val="001B74E7"/>
    <w:rsid w:val="001D243E"/>
    <w:rsid w:val="0020230E"/>
    <w:rsid w:val="00224EA5"/>
    <w:rsid w:val="0022527C"/>
    <w:rsid w:val="0023574C"/>
    <w:rsid w:val="00235787"/>
    <w:rsid w:val="00251853"/>
    <w:rsid w:val="00260482"/>
    <w:rsid w:val="0028260B"/>
    <w:rsid w:val="00312764"/>
    <w:rsid w:val="00325BFD"/>
    <w:rsid w:val="00326E16"/>
    <w:rsid w:val="00330013"/>
    <w:rsid w:val="0033050E"/>
    <w:rsid w:val="003318BD"/>
    <w:rsid w:val="00364CD4"/>
    <w:rsid w:val="003652BC"/>
    <w:rsid w:val="00383A36"/>
    <w:rsid w:val="003B6E41"/>
    <w:rsid w:val="003E353F"/>
    <w:rsid w:val="00413CCB"/>
    <w:rsid w:val="00416699"/>
    <w:rsid w:val="0043553C"/>
    <w:rsid w:val="0044166E"/>
    <w:rsid w:val="004D00CD"/>
    <w:rsid w:val="004D3286"/>
    <w:rsid w:val="005026B8"/>
    <w:rsid w:val="00525148"/>
    <w:rsid w:val="005414F6"/>
    <w:rsid w:val="00586362"/>
    <w:rsid w:val="005A4044"/>
    <w:rsid w:val="005B01E8"/>
    <w:rsid w:val="0060672F"/>
    <w:rsid w:val="0062173C"/>
    <w:rsid w:val="00622011"/>
    <w:rsid w:val="00626E67"/>
    <w:rsid w:val="006655A5"/>
    <w:rsid w:val="00693CCE"/>
    <w:rsid w:val="00693F8B"/>
    <w:rsid w:val="0070741F"/>
    <w:rsid w:val="00737681"/>
    <w:rsid w:val="00761589"/>
    <w:rsid w:val="00773B33"/>
    <w:rsid w:val="007E7A35"/>
    <w:rsid w:val="0081020C"/>
    <w:rsid w:val="008203EC"/>
    <w:rsid w:val="00840EAD"/>
    <w:rsid w:val="00856C68"/>
    <w:rsid w:val="008716D7"/>
    <w:rsid w:val="008E2201"/>
    <w:rsid w:val="008E22C9"/>
    <w:rsid w:val="008F6265"/>
    <w:rsid w:val="0098645A"/>
    <w:rsid w:val="009B38E9"/>
    <w:rsid w:val="009B3C37"/>
    <w:rsid w:val="009C28F4"/>
    <w:rsid w:val="009C69D7"/>
    <w:rsid w:val="009E75F7"/>
    <w:rsid w:val="009F68DC"/>
    <w:rsid w:val="00A14B0A"/>
    <w:rsid w:val="00A26801"/>
    <w:rsid w:val="00A26FAE"/>
    <w:rsid w:val="00A52583"/>
    <w:rsid w:val="00AB0678"/>
    <w:rsid w:val="00AE0195"/>
    <w:rsid w:val="00AE2F87"/>
    <w:rsid w:val="00AF1BE9"/>
    <w:rsid w:val="00B94112"/>
    <w:rsid w:val="00BD6CAF"/>
    <w:rsid w:val="00BE4104"/>
    <w:rsid w:val="00BF3B2E"/>
    <w:rsid w:val="00C1353B"/>
    <w:rsid w:val="00C330C3"/>
    <w:rsid w:val="00C802CF"/>
    <w:rsid w:val="00CA346A"/>
    <w:rsid w:val="00CA6EDF"/>
    <w:rsid w:val="00CB7DBA"/>
    <w:rsid w:val="00CC27F1"/>
    <w:rsid w:val="00D04F2E"/>
    <w:rsid w:val="00D068DC"/>
    <w:rsid w:val="00D2042D"/>
    <w:rsid w:val="00D46650"/>
    <w:rsid w:val="00D5331B"/>
    <w:rsid w:val="00DB20C5"/>
    <w:rsid w:val="00E15067"/>
    <w:rsid w:val="00E45DC2"/>
    <w:rsid w:val="00E60C97"/>
    <w:rsid w:val="00E8224C"/>
    <w:rsid w:val="00EB4938"/>
    <w:rsid w:val="00EE5A9B"/>
    <w:rsid w:val="00F208C1"/>
    <w:rsid w:val="00F23EE1"/>
    <w:rsid w:val="00F3409D"/>
    <w:rsid w:val="00F73323"/>
    <w:rsid w:val="00F73520"/>
    <w:rsid w:val="00F95677"/>
    <w:rsid w:val="00FE08B9"/>
    <w:rsid w:val="00FE3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DC2"/>
    <w:pPr>
      <w:spacing w:after="200" w:line="276" w:lineRule="auto"/>
    </w:pPr>
    <w:rPr>
      <w:lang w:eastAsia="en-US"/>
    </w:rPr>
  </w:style>
  <w:style w:type="paragraph" w:styleId="Heading1">
    <w:name w:val="heading 1"/>
    <w:basedOn w:val="Normal"/>
    <w:link w:val="Heading1Char"/>
    <w:uiPriority w:val="99"/>
    <w:qFormat/>
    <w:locked/>
    <w:rsid w:val="007E7A35"/>
    <w:pPr>
      <w:spacing w:before="100" w:beforeAutospacing="1" w:after="100" w:afterAutospacing="1" w:line="240" w:lineRule="auto"/>
      <w:outlineLvl w:val="0"/>
    </w:pPr>
    <w:rPr>
      <w:rFonts w:ascii="Times New Roman" w:hAnsi="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199"/>
    <w:rPr>
      <w:rFonts w:asciiTheme="majorHAnsi" w:eastAsiaTheme="majorEastAsia" w:hAnsiTheme="majorHAnsi" w:cstheme="majorBidi"/>
      <w:b/>
      <w:bCs/>
      <w:kern w:val="32"/>
      <w:sz w:val="32"/>
      <w:szCs w:val="32"/>
      <w:lang w:val="en-GB" w:eastAsia="en-US"/>
    </w:rPr>
  </w:style>
  <w:style w:type="paragraph" w:styleId="NormalWeb">
    <w:name w:val="Normal (Web)"/>
    <w:basedOn w:val="Normal"/>
    <w:uiPriority w:val="99"/>
    <w:semiHidden/>
    <w:rsid w:val="0020230E"/>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rsid w:val="0020230E"/>
    <w:rPr>
      <w:rFonts w:cs="Times New Roman"/>
      <w:color w:val="0000FF"/>
      <w:u w:val="single"/>
    </w:rPr>
  </w:style>
  <w:style w:type="paragraph" w:styleId="Title">
    <w:name w:val="Title"/>
    <w:basedOn w:val="Normal"/>
    <w:next w:val="Normal"/>
    <w:link w:val="TitleChar"/>
    <w:uiPriority w:val="99"/>
    <w:qFormat/>
    <w:rsid w:val="0060672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60672F"/>
    <w:rPr>
      <w:rFonts w:ascii="Cambria" w:hAnsi="Cambria" w:cs="Times New Roman"/>
      <w:color w:val="17365D"/>
      <w:spacing w:val="5"/>
      <w:kern w:val="28"/>
      <w:sz w:val="52"/>
      <w:szCs w:val="52"/>
    </w:rPr>
  </w:style>
  <w:style w:type="paragraph" w:styleId="Header">
    <w:name w:val="header"/>
    <w:basedOn w:val="Normal"/>
    <w:link w:val="HeaderChar"/>
    <w:uiPriority w:val="99"/>
    <w:rsid w:val="0023578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35787"/>
    <w:rPr>
      <w:rFonts w:cs="Times New Roman"/>
    </w:rPr>
  </w:style>
  <w:style w:type="paragraph" w:styleId="Footer">
    <w:name w:val="footer"/>
    <w:basedOn w:val="Normal"/>
    <w:link w:val="FooterChar"/>
    <w:uiPriority w:val="99"/>
    <w:rsid w:val="0023578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35787"/>
    <w:rPr>
      <w:rFonts w:cs="Times New Roman"/>
    </w:rPr>
  </w:style>
  <w:style w:type="paragraph" w:styleId="BalloonText">
    <w:name w:val="Balloon Text"/>
    <w:basedOn w:val="Normal"/>
    <w:link w:val="BalloonTextChar"/>
    <w:uiPriority w:val="99"/>
    <w:semiHidden/>
    <w:rsid w:val="00235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787"/>
    <w:rPr>
      <w:rFonts w:ascii="Tahoma" w:hAnsi="Tahoma" w:cs="Tahoma"/>
      <w:sz w:val="16"/>
      <w:szCs w:val="16"/>
    </w:rPr>
  </w:style>
  <w:style w:type="paragraph" w:customStyle="1" w:styleId="538552DCBB0F4C4BB087ED922D6A6322">
    <w:name w:val="538552DCBB0F4C4BB087ED922D6A6322"/>
    <w:uiPriority w:val="99"/>
    <w:rsid w:val="00235787"/>
    <w:pPr>
      <w:spacing w:after="200" w:line="276" w:lineRule="auto"/>
    </w:pPr>
    <w:rPr>
      <w:rFonts w:eastAsia="Times New Roman"/>
      <w:lang w:val="en-US" w:eastAsia="ja-JP"/>
    </w:rPr>
  </w:style>
  <w:style w:type="character" w:styleId="FollowedHyperlink">
    <w:name w:val="FollowedHyperlink"/>
    <w:basedOn w:val="DefaultParagraphFont"/>
    <w:uiPriority w:val="99"/>
    <w:rsid w:val="00AE2F87"/>
    <w:rPr>
      <w:rFonts w:cs="Times New Roman"/>
      <w:color w:val="800080"/>
      <w:u w:val="single"/>
    </w:rPr>
  </w:style>
  <w:style w:type="character" w:styleId="Strong">
    <w:name w:val="Strong"/>
    <w:basedOn w:val="DefaultParagraphFont"/>
    <w:uiPriority w:val="99"/>
    <w:qFormat/>
    <w:locked/>
    <w:rsid w:val="001D243E"/>
    <w:rPr>
      <w:rFonts w:cs="Times New Roman"/>
      <w:b/>
      <w:bCs/>
    </w:rPr>
  </w:style>
  <w:style w:type="character" w:customStyle="1" w:styleId="ds1">
    <w:name w:val="ds1"/>
    <w:basedOn w:val="DefaultParagraphFont"/>
    <w:uiPriority w:val="99"/>
    <w:rsid w:val="00330013"/>
    <w:rPr>
      <w:rFonts w:cs="Times New Roman"/>
      <w:color w:val="000000"/>
      <w:sz w:val="11"/>
      <w:szCs w:val="11"/>
    </w:rPr>
  </w:style>
  <w:style w:type="character" w:customStyle="1" w:styleId="lu1">
    <w:name w:val="lu1"/>
    <w:basedOn w:val="DefaultParagraphFont"/>
    <w:uiPriority w:val="99"/>
    <w:rsid w:val="00330013"/>
    <w:rPr>
      <w:rFonts w:cs="Times New Roman"/>
      <w:color w:val="666666"/>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309932">
      <w:marLeft w:val="0"/>
      <w:marRight w:val="0"/>
      <w:marTop w:val="0"/>
      <w:marBottom w:val="0"/>
      <w:divBdr>
        <w:top w:val="none" w:sz="0" w:space="0" w:color="auto"/>
        <w:left w:val="none" w:sz="0" w:space="0" w:color="auto"/>
        <w:bottom w:val="none" w:sz="0" w:space="0" w:color="auto"/>
        <w:right w:val="none" w:sz="0" w:space="0" w:color="auto"/>
      </w:divBdr>
      <w:divsChild>
        <w:div w:id="624309930">
          <w:marLeft w:val="0"/>
          <w:marRight w:val="0"/>
          <w:marTop w:val="0"/>
          <w:marBottom w:val="0"/>
          <w:divBdr>
            <w:top w:val="none" w:sz="0" w:space="0" w:color="auto"/>
            <w:left w:val="none" w:sz="0" w:space="0" w:color="auto"/>
            <w:bottom w:val="none" w:sz="0" w:space="0" w:color="auto"/>
            <w:right w:val="none" w:sz="0" w:space="0" w:color="auto"/>
          </w:divBdr>
        </w:div>
      </w:divsChild>
    </w:div>
    <w:div w:id="624309933">
      <w:marLeft w:val="0"/>
      <w:marRight w:val="0"/>
      <w:marTop w:val="0"/>
      <w:marBottom w:val="0"/>
      <w:divBdr>
        <w:top w:val="none" w:sz="0" w:space="0" w:color="auto"/>
        <w:left w:val="none" w:sz="0" w:space="0" w:color="auto"/>
        <w:bottom w:val="none" w:sz="0" w:space="0" w:color="auto"/>
        <w:right w:val="none" w:sz="0" w:space="0" w:color="auto"/>
      </w:divBdr>
      <w:divsChild>
        <w:div w:id="624309931">
          <w:marLeft w:val="0"/>
          <w:marRight w:val="0"/>
          <w:marTop w:val="0"/>
          <w:marBottom w:val="0"/>
          <w:divBdr>
            <w:top w:val="none" w:sz="0" w:space="0" w:color="auto"/>
            <w:left w:val="none" w:sz="0" w:space="0" w:color="auto"/>
            <w:bottom w:val="none" w:sz="0" w:space="0" w:color="auto"/>
            <w:right w:val="none" w:sz="0" w:space="0" w:color="auto"/>
          </w:divBdr>
        </w:div>
      </w:divsChild>
    </w:div>
    <w:div w:id="624309943">
      <w:marLeft w:val="0"/>
      <w:marRight w:val="0"/>
      <w:marTop w:val="0"/>
      <w:marBottom w:val="0"/>
      <w:divBdr>
        <w:top w:val="none" w:sz="0" w:space="0" w:color="auto"/>
        <w:left w:val="none" w:sz="0" w:space="0" w:color="auto"/>
        <w:bottom w:val="none" w:sz="0" w:space="0" w:color="auto"/>
        <w:right w:val="none" w:sz="0" w:space="0" w:color="auto"/>
      </w:divBdr>
      <w:divsChild>
        <w:div w:id="624309939">
          <w:marLeft w:val="0"/>
          <w:marRight w:val="0"/>
          <w:marTop w:val="0"/>
          <w:marBottom w:val="0"/>
          <w:divBdr>
            <w:top w:val="none" w:sz="0" w:space="0" w:color="auto"/>
            <w:left w:val="none" w:sz="0" w:space="0" w:color="auto"/>
            <w:bottom w:val="none" w:sz="0" w:space="0" w:color="auto"/>
            <w:right w:val="none" w:sz="0" w:space="0" w:color="auto"/>
          </w:divBdr>
          <w:divsChild>
            <w:div w:id="624309937">
              <w:marLeft w:val="0"/>
              <w:marRight w:val="0"/>
              <w:marTop w:val="0"/>
              <w:marBottom w:val="0"/>
              <w:divBdr>
                <w:top w:val="none" w:sz="0" w:space="0" w:color="auto"/>
                <w:left w:val="none" w:sz="0" w:space="0" w:color="auto"/>
                <w:bottom w:val="none" w:sz="0" w:space="0" w:color="auto"/>
                <w:right w:val="none" w:sz="0" w:space="0" w:color="auto"/>
              </w:divBdr>
              <w:divsChild>
                <w:div w:id="624309936">
                  <w:marLeft w:val="0"/>
                  <w:marRight w:val="0"/>
                  <w:marTop w:val="0"/>
                  <w:marBottom w:val="0"/>
                  <w:divBdr>
                    <w:top w:val="none" w:sz="0" w:space="0" w:color="auto"/>
                    <w:left w:val="none" w:sz="0" w:space="0" w:color="auto"/>
                    <w:bottom w:val="none" w:sz="0" w:space="0" w:color="auto"/>
                    <w:right w:val="none" w:sz="0" w:space="0" w:color="auto"/>
                  </w:divBdr>
                  <w:divsChild>
                    <w:div w:id="624309947">
                      <w:marLeft w:val="0"/>
                      <w:marRight w:val="0"/>
                      <w:marTop w:val="0"/>
                      <w:marBottom w:val="0"/>
                      <w:divBdr>
                        <w:top w:val="none" w:sz="0" w:space="0" w:color="auto"/>
                        <w:left w:val="none" w:sz="0" w:space="0" w:color="auto"/>
                        <w:bottom w:val="none" w:sz="0" w:space="0" w:color="auto"/>
                        <w:right w:val="none" w:sz="0" w:space="0" w:color="auto"/>
                      </w:divBdr>
                      <w:divsChild>
                        <w:div w:id="624309942">
                          <w:marLeft w:val="0"/>
                          <w:marRight w:val="0"/>
                          <w:marTop w:val="40"/>
                          <w:marBottom w:val="0"/>
                          <w:divBdr>
                            <w:top w:val="none" w:sz="0" w:space="0" w:color="auto"/>
                            <w:left w:val="none" w:sz="0" w:space="0" w:color="auto"/>
                            <w:bottom w:val="none" w:sz="0" w:space="0" w:color="auto"/>
                            <w:right w:val="none" w:sz="0" w:space="0" w:color="auto"/>
                          </w:divBdr>
                          <w:divsChild>
                            <w:div w:id="6243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09944">
      <w:marLeft w:val="0"/>
      <w:marRight w:val="0"/>
      <w:marTop w:val="0"/>
      <w:marBottom w:val="0"/>
      <w:divBdr>
        <w:top w:val="none" w:sz="0" w:space="0" w:color="auto"/>
        <w:left w:val="none" w:sz="0" w:space="0" w:color="auto"/>
        <w:bottom w:val="none" w:sz="0" w:space="0" w:color="auto"/>
        <w:right w:val="none" w:sz="0" w:space="0" w:color="auto"/>
      </w:divBdr>
      <w:divsChild>
        <w:div w:id="624309951">
          <w:marLeft w:val="0"/>
          <w:marRight w:val="0"/>
          <w:marTop w:val="0"/>
          <w:marBottom w:val="0"/>
          <w:divBdr>
            <w:top w:val="none" w:sz="0" w:space="0" w:color="auto"/>
            <w:left w:val="none" w:sz="0" w:space="0" w:color="auto"/>
            <w:bottom w:val="none" w:sz="0" w:space="0" w:color="auto"/>
            <w:right w:val="none" w:sz="0" w:space="0" w:color="auto"/>
          </w:divBdr>
          <w:divsChild>
            <w:div w:id="624309949">
              <w:marLeft w:val="0"/>
              <w:marRight w:val="0"/>
              <w:marTop w:val="0"/>
              <w:marBottom w:val="0"/>
              <w:divBdr>
                <w:top w:val="none" w:sz="0" w:space="0" w:color="auto"/>
                <w:left w:val="none" w:sz="0" w:space="0" w:color="auto"/>
                <w:bottom w:val="none" w:sz="0" w:space="0" w:color="auto"/>
                <w:right w:val="none" w:sz="0" w:space="0" w:color="auto"/>
              </w:divBdr>
              <w:divsChild>
                <w:div w:id="624309948">
                  <w:marLeft w:val="0"/>
                  <w:marRight w:val="0"/>
                  <w:marTop w:val="0"/>
                  <w:marBottom w:val="0"/>
                  <w:divBdr>
                    <w:top w:val="none" w:sz="0" w:space="0" w:color="auto"/>
                    <w:left w:val="none" w:sz="0" w:space="0" w:color="auto"/>
                    <w:bottom w:val="none" w:sz="0" w:space="0" w:color="auto"/>
                    <w:right w:val="none" w:sz="0" w:space="0" w:color="auto"/>
                  </w:divBdr>
                  <w:divsChild>
                    <w:div w:id="624309946">
                      <w:marLeft w:val="0"/>
                      <w:marRight w:val="0"/>
                      <w:marTop w:val="0"/>
                      <w:marBottom w:val="0"/>
                      <w:divBdr>
                        <w:top w:val="none" w:sz="0" w:space="0" w:color="auto"/>
                        <w:left w:val="none" w:sz="0" w:space="0" w:color="auto"/>
                        <w:bottom w:val="none" w:sz="0" w:space="0" w:color="auto"/>
                        <w:right w:val="none" w:sz="0" w:space="0" w:color="auto"/>
                      </w:divBdr>
                      <w:divsChild>
                        <w:div w:id="624309940">
                          <w:marLeft w:val="0"/>
                          <w:marRight w:val="0"/>
                          <w:marTop w:val="40"/>
                          <w:marBottom w:val="0"/>
                          <w:divBdr>
                            <w:top w:val="none" w:sz="0" w:space="0" w:color="auto"/>
                            <w:left w:val="none" w:sz="0" w:space="0" w:color="auto"/>
                            <w:bottom w:val="none" w:sz="0" w:space="0" w:color="auto"/>
                            <w:right w:val="none" w:sz="0" w:space="0" w:color="auto"/>
                          </w:divBdr>
                          <w:divsChild>
                            <w:div w:id="624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09945">
      <w:marLeft w:val="0"/>
      <w:marRight w:val="0"/>
      <w:marTop w:val="0"/>
      <w:marBottom w:val="0"/>
      <w:divBdr>
        <w:top w:val="none" w:sz="0" w:space="0" w:color="auto"/>
        <w:left w:val="none" w:sz="0" w:space="0" w:color="auto"/>
        <w:bottom w:val="none" w:sz="0" w:space="0" w:color="auto"/>
        <w:right w:val="none" w:sz="0" w:space="0" w:color="auto"/>
      </w:divBdr>
    </w:div>
    <w:div w:id="624309950">
      <w:marLeft w:val="0"/>
      <w:marRight w:val="0"/>
      <w:marTop w:val="0"/>
      <w:marBottom w:val="0"/>
      <w:divBdr>
        <w:top w:val="none" w:sz="0" w:space="0" w:color="auto"/>
        <w:left w:val="none" w:sz="0" w:space="0" w:color="auto"/>
        <w:bottom w:val="none" w:sz="0" w:space="0" w:color="auto"/>
        <w:right w:val="none" w:sz="0" w:space="0" w:color="auto"/>
      </w:divBdr>
      <w:divsChild>
        <w:div w:id="624309938">
          <w:marLeft w:val="0"/>
          <w:marRight w:val="0"/>
          <w:marTop w:val="0"/>
          <w:marBottom w:val="100"/>
          <w:divBdr>
            <w:top w:val="none" w:sz="0" w:space="0" w:color="auto"/>
            <w:left w:val="none" w:sz="0" w:space="0" w:color="auto"/>
            <w:bottom w:val="none" w:sz="0" w:space="0" w:color="auto"/>
            <w:right w:val="none" w:sz="0" w:space="0" w:color="auto"/>
          </w:divBdr>
          <w:divsChild>
            <w:div w:id="6243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earth/index.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bbc.co.uk/1/hi/world/europe/3940399.stm" TargetMode="External"/><Relationship Id="rId17" Type="http://schemas.openxmlformats.org/officeDocument/2006/relationships/hyperlink" Target="http://www.oar.noaa.gov/spotlite/archive/spot_risa_ak.html" TargetMode="External"/><Relationship Id="rId2" Type="http://schemas.openxmlformats.org/officeDocument/2006/relationships/numbering" Target="numbering.xml"/><Relationship Id="rId16" Type="http://schemas.openxmlformats.org/officeDocument/2006/relationships/hyperlink" Target="http://www.arctic.noaa.gov/essay_pungowiyi.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erce.alaska.gov/dca/commdb/CIS.cfm?Comm_Boro_Name=Shishmaref" TargetMode="External"/><Relationship Id="rId5" Type="http://schemas.openxmlformats.org/officeDocument/2006/relationships/settings" Target="settings.xml"/><Relationship Id="rId15" Type="http://schemas.openxmlformats.org/officeDocument/2006/relationships/hyperlink" Target="http://www.arctic.noaa.gov/essay_pungowiyi.html"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rctic.noaa.gov/detect/human-shishmaref.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38D85F2-94A5-4280-86C2-2C2A336D8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6</Pages>
  <Words>1473</Words>
  <Characters>7941</Characters>
  <Application>Microsoft Office Word</Application>
  <DocSecurity>0</DocSecurity>
  <Lines>130</Lines>
  <Paragraphs>32</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Christodoulou, MSc course in Environmental Health, CII in Association with Harvard School of Public Health</dc:creator>
  <cp:keywords/>
  <dc:description/>
  <cp:lastModifiedBy>IT Department</cp:lastModifiedBy>
  <cp:revision>10</cp:revision>
  <dcterms:created xsi:type="dcterms:W3CDTF">2012-06-19T14:39:00Z</dcterms:created>
  <dcterms:modified xsi:type="dcterms:W3CDTF">2012-06-27T19:01:00Z</dcterms:modified>
</cp:coreProperties>
</file>